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60" w:rsidRPr="00355F1D" w:rsidRDefault="003D6DCA">
      <w:pPr>
        <w:widowControl w:val="0"/>
        <w:suppressAutoHyphens/>
        <w:autoSpaceDE w:val="0"/>
        <w:jc w:val="center"/>
        <w:rPr>
          <w:caps/>
          <w:sz w:val="28"/>
          <w:szCs w:val="28"/>
        </w:rPr>
      </w:pPr>
      <w:r w:rsidRPr="00355F1D"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034360" w:rsidRPr="00355F1D" w:rsidRDefault="003D6DCA">
      <w:pPr>
        <w:widowControl w:val="0"/>
        <w:suppressAutoHyphens/>
        <w:autoSpaceDE w:val="0"/>
        <w:jc w:val="center"/>
        <w:rPr>
          <w:caps/>
          <w:sz w:val="28"/>
          <w:szCs w:val="28"/>
        </w:rPr>
      </w:pPr>
      <w:r w:rsidRPr="00355F1D">
        <w:rPr>
          <w:sz w:val="28"/>
          <w:szCs w:val="28"/>
        </w:rPr>
        <w:t>«Оренбургский государственный колледж»</w:t>
      </w: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caps/>
          <w:sz w:val="28"/>
          <w:szCs w:val="28"/>
          <w:vertAlign w:val="superscript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vertAlign w:val="superscript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5D59B4" w:rsidRDefault="003D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 w:rsidRPr="005D59B4">
        <w:rPr>
          <w:b/>
          <w:caps/>
          <w:sz w:val="28"/>
          <w:szCs w:val="28"/>
        </w:rPr>
        <w:t>РАБОЧАЯ  ПРОГРАММа  ДИСЦИПЛИНЫ</w:t>
      </w:r>
    </w:p>
    <w:p w:rsidR="00034360" w:rsidRPr="005D59B4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5D59B4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034360" w:rsidRPr="005D59B4" w:rsidRDefault="003D6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8"/>
          <w:szCs w:val="28"/>
        </w:rPr>
      </w:pPr>
      <w:r w:rsidRPr="005D59B4">
        <w:rPr>
          <w:b/>
          <w:sz w:val="28"/>
          <w:szCs w:val="28"/>
        </w:rPr>
        <w:t>БОУД.03 Иностранный язык (английский)</w:t>
      </w:r>
    </w:p>
    <w:p w:rsidR="00034360" w:rsidRPr="005D59B4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8"/>
          <w:szCs w:val="28"/>
        </w:rPr>
      </w:pPr>
    </w:p>
    <w:p w:rsidR="00034360" w:rsidRPr="005D59B4" w:rsidRDefault="002D54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 w:rsidRPr="005D59B4">
        <w:rPr>
          <w:b/>
          <w:bCs/>
          <w:sz w:val="28"/>
          <w:szCs w:val="28"/>
        </w:rPr>
        <w:t>15.01.20 Слесарь по контрольно-измерительным приборам и автоматике</w:t>
      </w: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Pr="00355F1D" w:rsidRDefault="00034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034360" w:rsidRDefault="00993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2021</w:t>
      </w:r>
      <w:r w:rsidR="003D6DCA" w:rsidRPr="00355F1D">
        <w:rPr>
          <w:bCs/>
          <w:sz w:val="28"/>
          <w:szCs w:val="28"/>
        </w:rPr>
        <w:t xml:space="preserve"> г.</w:t>
      </w:r>
    </w:p>
    <w:p w:rsidR="005D59B4" w:rsidRPr="00355F1D" w:rsidRDefault="005D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034360" w:rsidRPr="00355F1D" w:rsidRDefault="00034360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82"/>
        <w:tblW w:w="10086" w:type="dxa"/>
        <w:tblLook w:val="04A0"/>
      </w:tblPr>
      <w:tblGrid>
        <w:gridCol w:w="4798"/>
        <w:gridCol w:w="5288"/>
      </w:tblGrid>
      <w:tr w:rsidR="005D59B4" w:rsidTr="005D59B4">
        <w:tc>
          <w:tcPr>
            <w:tcW w:w="4798" w:type="dxa"/>
            <w:hideMark/>
          </w:tcPr>
          <w:p w:rsidR="005D59B4" w:rsidRDefault="005D59B4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Рассмотрено и одобрено на заседании</w:t>
            </w:r>
          </w:p>
          <w:p w:rsidR="005D59B4" w:rsidRDefault="005D59B4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t>МЦК преподавателей общеобразов</w:t>
            </w:r>
            <w:r>
              <w:rPr>
                <w:rFonts w:eastAsia="Calibri"/>
                <w:sz w:val="28"/>
                <w:szCs w:val="28"/>
              </w:rPr>
              <w:t>а</w:t>
            </w:r>
            <w:r>
              <w:rPr>
                <w:rFonts w:eastAsia="Calibri"/>
                <w:sz w:val="28"/>
                <w:szCs w:val="28"/>
              </w:rPr>
              <w:t xml:space="preserve">тельных дисциплин </w:t>
            </w:r>
          </w:p>
        </w:tc>
        <w:tc>
          <w:tcPr>
            <w:tcW w:w="5288" w:type="dxa"/>
            <w:hideMark/>
          </w:tcPr>
          <w:p w:rsidR="005D59B4" w:rsidRDefault="005D59B4">
            <w:pPr>
              <w:ind w:left="589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t>СОГЛАСОВАНО</w:t>
            </w:r>
          </w:p>
          <w:p w:rsidR="005D59B4" w:rsidRDefault="005D59B4">
            <w:pPr>
              <w:ind w:left="58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директора</w:t>
            </w:r>
          </w:p>
          <w:p w:rsidR="005D59B4" w:rsidRDefault="00993D97">
            <w:pPr>
              <w:ind w:left="58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______________/Синкина Е.В</w:t>
            </w:r>
            <w:r w:rsidR="005D59B4">
              <w:rPr>
                <w:rFonts w:eastAsia="Calibri"/>
                <w:sz w:val="28"/>
                <w:szCs w:val="28"/>
              </w:rPr>
              <w:t>./</w:t>
            </w:r>
          </w:p>
          <w:p w:rsidR="005D59B4" w:rsidRDefault="00993D97">
            <w:pPr>
              <w:ind w:left="589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t>«25» июня 2021</w:t>
            </w:r>
            <w:r w:rsidR="005D59B4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  <w:tr w:rsidR="005D59B4" w:rsidTr="005D59B4">
        <w:tc>
          <w:tcPr>
            <w:tcW w:w="4798" w:type="dxa"/>
            <w:hideMark/>
          </w:tcPr>
          <w:p w:rsidR="005D59B4" w:rsidRDefault="00993D97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t>Протокол № 5 от  23.06.2021</w:t>
            </w:r>
            <w:r w:rsidR="005D59B4"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5288" w:type="dxa"/>
          </w:tcPr>
          <w:p w:rsidR="005D59B4" w:rsidRDefault="005D59B4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5D59B4" w:rsidTr="005D59B4">
        <w:tc>
          <w:tcPr>
            <w:tcW w:w="4798" w:type="dxa"/>
            <w:hideMark/>
          </w:tcPr>
          <w:p w:rsidR="005D59B4" w:rsidRDefault="005D59B4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:rsidR="005D59B4" w:rsidRDefault="005D59B4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5D59B4" w:rsidTr="005D59B4">
        <w:tc>
          <w:tcPr>
            <w:tcW w:w="4798" w:type="dxa"/>
            <w:hideMark/>
          </w:tcPr>
          <w:p w:rsidR="005D59B4" w:rsidRDefault="005D59B4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</w:rPr>
              <w:t>___________</w:t>
            </w:r>
            <w:r>
              <w:rPr>
                <w:rFonts w:eastAsia="Calibri"/>
                <w:sz w:val="28"/>
                <w:szCs w:val="28"/>
                <w:u w:val="single"/>
              </w:rPr>
              <w:t>/</w:t>
            </w:r>
            <w:r w:rsidR="00993D97">
              <w:rPr>
                <w:rFonts w:eastAsia="Calibri"/>
                <w:sz w:val="28"/>
                <w:szCs w:val="28"/>
              </w:rPr>
              <w:t>Илларионова Л.А</w:t>
            </w:r>
            <w:r>
              <w:rPr>
                <w:rFonts w:eastAsia="Calibri"/>
                <w:sz w:val="28"/>
                <w:szCs w:val="28"/>
              </w:rPr>
              <w:t>./</w:t>
            </w:r>
          </w:p>
        </w:tc>
        <w:tc>
          <w:tcPr>
            <w:tcW w:w="5288" w:type="dxa"/>
          </w:tcPr>
          <w:p w:rsidR="005D59B4" w:rsidRDefault="005D59B4">
            <w:pPr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</w:tbl>
    <w:p w:rsidR="005D59B4" w:rsidRDefault="005D59B4" w:rsidP="005D59B4">
      <w:pPr>
        <w:jc w:val="center"/>
        <w:rPr>
          <w:sz w:val="28"/>
          <w:szCs w:val="28"/>
          <w:lang w:eastAsia="ar-SA"/>
        </w:rPr>
      </w:pPr>
    </w:p>
    <w:p w:rsidR="005D59B4" w:rsidRDefault="005D59B4" w:rsidP="005D59B4">
      <w:pPr>
        <w:jc w:val="center"/>
        <w:rPr>
          <w:sz w:val="28"/>
          <w:szCs w:val="28"/>
        </w:rPr>
      </w:pPr>
    </w:p>
    <w:p w:rsidR="00034360" w:rsidRPr="00355F1D" w:rsidRDefault="00034360">
      <w:pPr>
        <w:rPr>
          <w:sz w:val="28"/>
          <w:szCs w:val="28"/>
        </w:rPr>
      </w:pPr>
    </w:p>
    <w:p w:rsidR="00034360" w:rsidRPr="00355F1D" w:rsidRDefault="00034360">
      <w:pPr>
        <w:rPr>
          <w:sz w:val="28"/>
          <w:szCs w:val="28"/>
        </w:rPr>
      </w:pPr>
    </w:p>
    <w:p w:rsidR="00034360" w:rsidRPr="00355F1D" w:rsidRDefault="00034360">
      <w:pPr>
        <w:rPr>
          <w:sz w:val="28"/>
          <w:szCs w:val="28"/>
        </w:rPr>
      </w:pPr>
    </w:p>
    <w:p w:rsidR="00034360" w:rsidRPr="00355F1D" w:rsidRDefault="00034360">
      <w:pPr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3D6DCA">
      <w:pPr>
        <w:rPr>
          <w:sz w:val="28"/>
          <w:szCs w:val="28"/>
        </w:rPr>
      </w:pPr>
      <w:r w:rsidRPr="00355F1D">
        <w:rPr>
          <w:sz w:val="28"/>
          <w:szCs w:val="28"/>
        </w:rPr>
        <w:t>Организация-разработчик: ГАПОУ «ОГК»</w:t>
      </w:r>
    </w:p>
    <w:p w:rsidR="00034360" w:rsidRPr="00355F1D" w:rsidRDefault="00034360">
      <w:pPr>
        <w:jc w:val="center"/>
        <w:rPr>
          <w:sz w:val="28"/>
          <w:szCs w:val="28"/>
        </w:rPr>
      </w:pPr>
    </w:p>
    <w:p w:rsidR="00034360" w:rsidRPr="00355F1D" w:rsidRDefault="003D6DCA">
      <w:pPr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Разработчики: </w:t>
      </w:r>
      <w:r w:rsidR="00993D97">
        <w:rPr>
          <w:sz w:val="28"/>
          <w:szCs w:val="28"/>
        </w:rPr>
        <w:t>Гумирова Р.Х., Тамедарова Н.Д., Лель В.А.</w:t>
      </w:r>
      <w:r w:rsidRPr="00355F1D">
        <w:br w:type="page"/>
      </w:r>
    </w:p>
    <w:p w:rsidR="00034360" w:rsidRDefault="003D6DCA">
      <w:pPr>
        <w:jc w:val="center"/>
        <w:rPr>
          <w:b/>
          <w:caps/>
          <w:sz w:val="28"/>
          <w:szCs w:val="28"/>
        </w:rPr>
      </w:pPr>
      <w:r w:rsidRPr="00355F1D">
        <w:rPr>
          <w:b/>
          <w:caps/>
          <w:sz w:val="28"/>
          <w:szCs w:val="28"/>
        </w:rPr>
        <w:lastRenderedPageBreak/>
        <w:t>Содержание</w:t>
      </w:r>
    </w:p>
    <w:p w:rsidR="0002608C" w:rsidRPr="00355F1D" w:rsidRDefault="0002608C">
      <w:pPr>
        <w:jc w:val="center"/>
        <w:rPr>
          <w:b/>
          <w:caps/>
          <w:sz w:val="28"/>
          <w:szCs w:val="28"/>
        </w:rPr>
      </w:pPr>
    </w:p>
    <w:p w:rsidR="00034360" w:rsidRPr="00355F1D" w:rsidRDefault="00034360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667"/>
        <w:gridCol w:w="7981"/>
        <w:gridCol w:w="923"/>
      </w:tblGrid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Место учебной дисциплины в учебном плане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Содержание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Тематический план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Примерные темы индивидуальных проектов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 xml:space="preserve">Вопросы для подготовки к </w:t>
            </w:r>
            <w:r w:rsidR="00643BF3">
              <w:rPr>
                <w:sz w:val="28"/>
                <w:szCs w:val="28"/>
              </w:rPr>
              <w:t>дифференцированному зачету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Учебно-методическое и материально-техническое обеспечение учебной дисциплины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  <w:tr w:rsidR="0002608C" w:rsidRPr="0002608C" w:rsidTr="0002608C">
        <w:tc>
          <w:tcPr>
            <w:tcW w:w="675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hideMark/>
          </w:tcPr>
          <w:p w:rsidR="0002608C" w:rsidRPr="0002608C" w:rsidRDefault="0002608C" w:rsidP="0002608C">
            <w:pPr>
              <w:jc w:val="both"/>
              <w:rPr>
                <w:b/>
                <w:sz w:val="28"/>
                <w:szCs w:val="28"/>
              </w:rPr>
            </w:pPr>
            <w:r w:rsidRPr="0002608C">
              <w:rPr>
                <w:sz w:val="28"/>
                <w:szCs w:val="28"/>
              </w:rPr>
              <w:t>Литература</w:t>
            </w:r>
          </w:p>
        </w:tc>
        <w:tc>
          <w:tcPr>
            <w:tcW w:w="957" w:type="dxa"/>
            <w:hideMark/>
          </w:tcPr>
          <w:p w:rsidR="0002608C" w:rsidRPr="0002608C" w:rsidRDefault="0002608C" w:rsidP="0002608C">
            <w:pPr>
              <w:jc w:val="both"/>
              <w:rPr>
                <w:sz w:val="28"/>
                <w:szCs w:val="28"/>
              </w:rPr>
            </w:pPr>
          </w:p>
        </w:tc>
      </w:tr>
    </w:tbl>
    <w:p w:rsidR="00034360" w:rsidRPr="0002608C" w:rsidRDefault="00034360">
      <w:pPr>
        <w:jc w:val="center"/>
        <w:rPr>
          <w:b/>
          <w:sz w:val="32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2608C" w:rsidRDefault="0002608C">
      <w:pPr>
        <w:jc w:val="center"/>
        <w:rPr>
          <w:b/>
          <w:sz w:val="28"/>
          <w:szCs w:val="28"/>
        </w:rPr>
      </w:pPr>
    </w:p>
    <w:p w:rsidR="00034360" w:rsidRPr="00355F1D" w:rsidRDefault="003D6DCA">
      <w:pPr>
        <w:jc w:val="center"/>
      </w:pPr>
      <w:r w:rsidRPr="00355F1D">
        <w:rPr>
          <w:b/>
          <w:sz w:val="28"/>
          <w:szCs w:val="28"/>
          <w:lang w:val="en-US"/>
        </w:rPr>
        <w:t>1</w:t>
      </w:r>
      <w:r w:rsidRPr="00355F1D">
        <w:rPr>
          <w:b/>
          <w:sz w:val="28"/>
          <w:szCs w:val="28"/>
        </w:rPr>
        <w:t>.ПОЯСНИТЕЛЬНАЯ ЗАПИСКА</w:t>
      </w:r>
    </w:p>
    <w:p w:rsidR="00034360" w:rsidRPr="00355F1D" w:rsidRDefault="00034360">
      <w:pPr>
        <w:jc w:val="center"/>
        <w:rPr>
          <w:b/>
          <w:sz w:val="28"/>
          <w:szCs w:val="28"/>
        </w:rPr>
      </w:pPr>
    </w:p>
    <w:p w:rsidR="00034360" w:rsidRPr="00355F1D" w:rsidRDefault="003D6DCA">
      <w:pPr>
        <w:tabs>
          <w:tab w:val="left" w:pos="600"/>
        </w:tabs>
        <w:ind w:firstLine="851"/>
        <w:jc w:val="both"/>
      </w:pPr>
      <w:r w:rsidRPr="00355F1D">
        <w:rPr>
          <w:sz w:val="28"/>
          <w:szCs w:val="28"/>
        </w:rPr>
        <w:t>Рабочая программа учебной дисциплины Иностранный язык  (англи</w:t>
      </w:r>
      <w:r w:rsidRPr="00355F1D">
        <w:rPr>
          <w:sz w:val="28"/>
          <w:szCs w:val="28"/>
        </w:rPr>
        <w:t>й</w:t>
      </w:r>
      <w:r w:rsidRPr="00355F1D">
        <w:rPr>
          <w:sz w:val="28"/>
          <w:szCs w:val="28"/>
        </w:rPr>
        <w:t>ский) составлена на основе:</w:t>
      </w:r>
    </w:p>
    <w:p w:rsidR="00034360" w:rsidRPr="00355F1D" w:rsidRDefault="003D6DCA">
      <w:pPr>
        <w:tabs>
          <w:tab w:val="left" w:pos="600"/>
        </w:tabs>
        <w:ind w:firstLine="851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- Федерального государственного образовательного стандарта средн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го общего образования, утвержденного приказом Минобрнауки России от 17.02.2012 г. № 413, зарегистрированного в Минюсте России 07.06.2012, р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 xml:space="preserve">гистрационный № 24480;  </w:t>
      </w:r>
    </w:p>
    <w:p w:rsidR="00034360" w:rsidRPr="00355F1D" w:rsidRDefault="003D6DCA">
      <w:pPr>
        <w:tabs>
          <w:tab w:val="left" w:pos="600"/>
        </w:tabs>
        <w:ind w:firstLine="851"/>
        <w:jc w:val="both"/>
      </w:pPr>
      <w:r w:rsidRPr="00355F1D">
        <w:rPr>
          <w:sz w:val="28"/>
          <w:szCs w:val="28"/>
        </w:rPr>
        <w:t>- Рекомендаций по организации получения среднего общего образов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ния в пределах освоения образовательных программ среднего професси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нального образования на базе основного общего образования с учетом треб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ваний федеральных государственных образовательных стандартов и пол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>чаемой профессии или специальности среднего профессионального образ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034360" w:rsidRPr="00355F1D" w:rsidRDefault="003D6DCA">
      <w:pPr>
        <w:tabs>
          <w:tab w:val="left" w:pos="600"/>
        </w:tabs>
        <w:ind w:firstLine="851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- Протокола № 3 от 25.05 2017 г. Об уточнении рекомендаций по 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ганизации получения среднего общего образования в пределах освоения о</w:t>
      </w:r>
      <w:r w:rsidRPr="00355F1D">
        <w:rPr>
          <w:sz w:val="28"/>
          <w:szCs w:val="28"/>
        </w:rPr>
        <w:t>б</w:t>
      </w:r>
      <w:r w:rsidRPr="00355F1D">
        <w:rPr>
          <w:sz w:val="28"/>
          <w:szCs w:val="28"/>
        </w:rPr>
        <w:t>разовательных программ среднего профессионального образования на базе основного общего образования с учетом требований федеральных государс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венных образовательных стандартов и получаемой профессии или специал</w:t>
      </w:r>
      <w:r w:rsidRPr="00355F1D">
        <w:rPr>
          <w:sz w:val="28"/>
          <w:szCs w:val="28"/>
        </w:rPr>
        <w:t>ь</w:t>
      </w:r>
      <w:r w:rsidRPr="00355F1D">
        <w:rPr>
          <w:sz w:val="28"/>
          <w:szCs w:val="28"/>
        </w:rPr>
        <w:t>ности среднего профессионального образования (письмо Департамента гос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>дарственной политики в сфере подготовки рабочих кадров и ДПО Миноб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науки России от 17.03.2015 № 06-259) и Примерных программ общеобраз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вательных учебных дисциплин для профессиональных образовательных 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ганизаций (2015 г.);</w:t>
      </w:r>
    </w:p>
    <w:p w:rsidR="00034360" w:rsidRPr="00355F1D" w:rsidRDefault="003D6DCA">
      <w:pPr>
        <w:tabs>
          <w:tab w:val="left" w:pos="600"/>
        </w:tabs>
        <w:ind w:firstLine="851"/>
        <w:jc w:val="both"/>
      </w:pPr>
      <w:r w:rsidRPr="00355F1D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динения по общему образования, протокол № 2/16-з от 28 июня 2016 г.);</w:t>
      </w:r>
    </w:p>
    <w:p w:rsidR="00034360" w:rsidRPr="00355F1D" w:rsidRDefault="003D6DCA">
      <w:pPr>
        <w:tabs>
          <w:tab w:val="left" w:pos="600"/>
        </w:tabs>
        <w:ind w:firstLine="851"/>
        <w:jc w:val="both"/>
      </w:pPr>
      <w:r w:rsidRPr="00355F1D">
        <w:rPr>
          <w:sz w:val="28"/>
          <w:szCs w:val="28"/>
        </w:rPr>
        <w:t>- Примерных программ общеобразовательных учебных дисциплин, разработанных ФГАУ «Федеральный институт развития образования» (пр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 xml:space="preserve">токол № 3 от 21 июля 2015 г.). </w:t>
      </w:r>
    </w:p>
    <w:p w:rsidR="00422ADF" w:rsidRPr="00C92BDF" w:rsidRDefault="003D6DCA" w:rsidP="00C92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b/>
          <w:sz w:val="32"/>
          <w:szCs w:val="32"/>
        </w:rPr>
      </w:pPr>
      <w:r w:rsidRPr="00355F1D">
        <w:rPr>
          <w:sz w:val="28"/>
          <w:szCs w:val="28"/>
        </w:rPr>
        <w:t xml:space="preserve">При освоении профессии </w:t>
      </w:r>
      <w:r w:rsidR="00C92BDF" w:rsidRPr="00C92BDF">
        <w:rPr>
          <w:sz w:val="28"/>
          <w:szCs w:val="28"/>
        </w:rPr>
        <w:t>15.01.20 Слесарь по контрольно-измерительным приборам и автоматике</w:t>
      </w:r>
      <w:r w:rsidR="00C92BDF">
        <w:rPr>
          <w:b/>
          <w:sz w:val="32"/>
          <w:szCs w:val="32"/>
        </w:rPr>
        <w:t xml:space="preserve">  </w:t>
      </w:r>
      <w:r w:rsidRPr="00355F1D">
        <w:rPr>
          <w:sz w:val="28"/>
          <w:szCs w:val="28"/>
        </w:rPr>
        <w:t xml:space="preserve">дисциплина Иностранный язык (английский)  в учреждениях среднего профессионального образования изучается как базовая общеобразовательная дисциплина в объеме </w:t>
      </w:r>
      <w:r w:rsidR="00422ADF">
        <w:rPr>
          <w:sz w:val="28"/>
          <w:szCs w:val="28"/>
        </w:rPr>
        <w:t>2</w:t>
      </w:r>
      <w:r w:rsidR="002D544E">
        <w:rPr>
          <w:sz w:val="28"/>
          <w:szCs w:val="28"/>
        </w:rPr>
        <w:t>1</w:t>
      </w:r>
      <w:r w:rsidR="00422ADF">
        <w:rPr>
          <w:sz w:val="28"/>
          <w:szCs w:val="28"/>
        </w:rPr>
        <w:t>8</w:t>
      </w:r>
      <w:r w:rsidRPr="00355F1D">
        <w:rPr>
          <w:sz w:val="28"/>
          <w:szCs w:val="28"/>
        </w:rPr>
        <w:t xml:space="preserve"> час</w:t>
      </w:r>
      <w:r w:rsidR="00422ADF">
        <w:rPr>
          <w:sz w:val="28"/>
          <w:szCs w:val="28"/>
        </w:rPr>
        <w:t>ов</w:t>
      </w:r>
      <w:r w:rsidR="00993D97">
        <w:rPr>
          <w:sz w:val="28"/>
          <w:szCs w:val="28"/>
        </w:rPr>
        <w:t xml:space="preserve"> </w:t>
      </w:r>
      <w:r w:rsidR="00A74D6F">
        <w:rPr>
          <w:sz w:val="28"/>
          <w:szCs w:val="28"/>
        </w:rPr>
        <w:t>(из них 218 часов практические</w:t>
      </w:r>
      <w:r w:rsidR="00C92BDF">
        <w:rPr>
          <w:sz w:val="28"/>
          <w:szCs w:val="28"/>
        </w:rPr>
        <w:t xml:space="preserve"> </w:t>
      </w:r>
      <w:r w:rsidR="00A74D6F">
        <w:rPr>
          <w:sz w:val="28"/>
          <w:szCs w:val="28"/>
        </w:rPr>
        <w:t>работы)</w:t>
      </w:r>
      <w:r w:rsidR="00422ADF">
        <w:rPr>
          <w:sz w:val="28"/>
          <w:szCs w:val="28"/>
        </w:rPr>
        <w:t>.</w:t>
      </w:r>
    </w:p>
    <w:p w:rsidR="00034360" w:rsidRPr="00355F1D" w:rsidRDefault="003D6DCA">
      <w:pPr>
        <w:tabs>
          <w:tab w:val="left" w:pos="-5954"/>
        </w:tabs>
        <w:ind w:firstLine="709"/>
        <w:jc w:val="both"/>
      </w:pPr>
      <w:r w:rsidRPr="00355F1D">
        <w:rPr>
          <w:sz w:val="28"/>
          <w:szCs w:val="28"/>
        </w:rPr>
        <w:t xml:space="preserve"> 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В результате изучения учебной дисциплины Иностранный язык (ан</w:t>
      </w:r>
      <w:r w:rsidRPr="00355F1D">
        <w:rPr>
          <w:sz w:val="28"/>
          <w:szCs w:val="28"/>
        </w:rPr>
        <w:t>г</w:t>
      </w:r>
      <w:r w:rsidRPr="00355F1D">
        <w:rPr>
          <w:sz w:val="28"/>
          <w:szCs w:val="28"/>
        </w:rPr>
        <w:t>лийский)  обучающийся на базовом уровне научится: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Коммуникативные умения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Говорение, диалогическая речь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вести диалог/полилог в ситуациях неофициального общения в рамках изученной тематики;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lastRenderedPageBreak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выражать и аргументировать личную точку зрения;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запрашивать информацию и обмениваться информацией в пределах изученной тематики;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обращаться за разъяснениями, уточняя интересующую информацию.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 </w:t>
      </w:r>
      <w:r w:rsidRPr="00355F1D">
        <w:rPr>
          <w:b/>
          <w:sz w:val="28"/>
          <w:szCs w:val="28"/>
        </w:rPr>
        <w:t>Говорение, монологическая речь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передавать основное содержание прочитанного/</w:t>
      </w:r>
      <w:r w:rsidRPr="00355F1D">
        <w:rPr>
          <w:szCs w:val="28"/>
          <w:lang w:val="ru-RU"/>
        </w:rPr>
        <w:br/>
        <w:t>увиденного/услышанного;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давать краткие описания и/или комментарии с опорой на нелинейный текст (таблицы, графики);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строить высказывание на основе изображения с опорой или без опоры на ключевые слова/план/вопросы.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 </w:t>
      </w:r>
      <w:r w:rsidRPr="00355F1D">
        <w:rPr>
          <w:b/>
          <w:sz w:val="28"/>
          <w:szCs w:val="28"/>
        </w:rPr>
        <w:t>Аудирование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Чтение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 </w:t>
      </w:r>
      <w:r w:rsidRPr="00355F1D">
        <w:rPr>
          <w:b/>
          <w:sz w:val="28"/>
          <w:szCs w:val="28"/>
        </w:rPr>
        <w:t>Письмо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писать несложные связные тексты по изученной тематике;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lastRenderedPageBreak/>
        <w:t xml:space="preserve"> 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Языковые навыки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Орфография и пунктуация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владеть орфографическими навыками в рамках тем, включенных в раздел «Предметное содержание речи»;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расставлять в тексте знаки препинания в соответствии с нормами пунктуации.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Фонетическая сторона речи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владеть слухопроизносительными навыками в рамках тем, включенных в раздел «Предметное содержание речи»;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владеть навыками ритмико-интонационного оформления речи в зависимости от коммуникативной ситуации.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Лексическая сторона речи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распознавать и употреблять в речи наиболее распространенные фразовые глаголы;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определять принадлежность слов к частям речи по аффиксам;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распознавать и употреблять различные средства связи в тексте для обеспечения его целостности (</w:t>
      </w:r>
      <w:r w:rsidRPr="00355F1D">
        <w:rPr>
          <w:szCs w:val="28"/>
        </w:rPr>
        <w:t>firstly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to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begin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with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however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as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for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me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finally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at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last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etc</w:t>
      </w:r>
      <w:r w:rsidRPr="00355F1D">
        <w:rPr>
          <w:szCs w:val="28"/>
          <w:lang w:val="ru-RU"/>
        </w:rPr>
        <w:t>.).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Грамматическая сторона речи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r w:rsidRPr="00355F1D">
        <w:rPr>
          <w:szCs w:val="28"/>
        </w:rPr>
        <w:t>We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moved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to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a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new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house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last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year</w:t>
      </w:r>
      <w:r w:rsidRPr="00355F1D">
        <w:rPr>
          <w:szCs w:val="28"/>
          <w:lang w:val="ru-RU"/>
        </w:rPr>
        <w:t>);</w:t>
      </w:r>
    </w:p>
    <w:p w:rsidR="00034360" w:rsidRPr="005D59B4" w:rsidRDefault="003D6DCA">
      <w:pPr>
        <w:pStyle w:val="a"/>
        <w:spacing w:line="240" w:lineRule="auto"/>
        <w:ind w:left="786" w:firstLine="709"/>
      </w:pPr>
      <w:r w:rsidRPr="00A74D6F">
        <w:rPr>
          <w:szCs w:val="28"/>
          <w:lang w:val="ru-RU"/>
        </w:rPr>
        <w:t>употреблять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в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речи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сложноподчиненные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предложения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с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союзами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и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союзными</w:t>
      </w:r>
      <w:r w:rsidRPr="005D59B4">
        <w:rPr>
          <w:szCs w:val="28"/>
        </w:rPr>
        <w:t xml:space="preserve"> </w:t>
      </w:r>
      <w:r w:rsidRPr="00A74D6F">
        <w:rPr>
          <w:szCs w:val="28"/>
          <w:lang w:val="ru-RU"/>
        </w:rPr>
        <w:t>словами</w:t>
      </w:r>
      <w:r w:rsidRPr="005D59B4">
        <w:rPr>
          <w:szCs w:val="28"/>
        </w:rPr>
        <w:t xml:space="preserve"> </w:t>
      </w:r>
      <w:r w:rsidRPr="00355F1D">
        <w:rPr>
          <w:szCs w:val="28"/>
        </w:rPr>
        <w:t>what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when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why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which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that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who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if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because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that</w:t>
      </w:r>
      <w:r w:rsidRPr="005D59B4">
        <w:rPr>
          <w:szCs w:val="28"/>
        </w:rPr>
        <w:t>’</w:t>
      </w:r>
      <w:r w:rsidRPr="00355F1D">
        <w:rPr>
          <w:szCs w:val="28"/>
        </w:rPr>
        <w:t>s</w:t>
      </w:r>
      <w:r w:rsidRPr="005D59B4">
        <w:rPr>
          <w:szCs w:val="28"/>
        </w:rPr>
        <w:t xml:space="preserve"> </w:t>
      </w:r>
      <w:r w:rsidRPr="00355F1D">
        <w:rPr>
          <w:szCs w:val="28"/>
        </w:rPr>
        <w:t>why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than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so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for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since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during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so</w:t>
      </w:r>
      <w:r w:rsidRPr="005D59B4">
        <w:rPr>
          <w:szCs w:val="28"/>
        </w:rPr>
        <w:t xml:space="preserve"> </w:t>
      </w:r>
      <w:r w:rsidRPr="00355F1D">
        <w:rPr>
          <w:szCs w:val="28"/>
        </w:rPr>
        <w:t>that</w:t>
      </w:r>
      <w:r w:rsidRPr="005D59B4">
        <w:rPr>
          <w:szCs w:val="28"/>
        </w:rPr>
        <w:t xml:space="preserve">, </w:t>
      </w:r>
      <w:r w:rsidRPr="00355F1D">
        <w:rPr>
          <w:szCs w:val="28"/>
        </w:rPr>
        <w:t>unless</w:t>
      </w:r>
      <w:r w:rsidRPr="005D59B4">
        <w:rPr>
          <w:szCs w:val="28"/>
        </w:rPr>
        <w:t>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 xml:space="preserve">употреблять в речи сложносочиненные предложения с сочинительными союзами </w:t>
      </w:r>
      <w:r w:rsidRPr="00355F1D">
        <w:rPr>
          <w:szCs w:val="28"/>
        </w:rPr>
        <w:t>and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but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or</w:t>
      </w:r>
      <w:r w:rsidRPr="00355F1D">
        <w:rPr>
          <w:szCs w:val="28"/>
          <w:lang w:val="ru-RU"/>
        </w:rPr>
        <w:t>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 xml:space="preserve">употреблять в речи условные предложения реального (Conditional I – If I see Jim, I’ll invite him to our school party) и </w:t>
      </w:r>
      <w:r w:rsidRPr="00355F1D">
        <w:rPr>
          <w:szCs w:val="28"/>
        </w:rPr>
        <w:lastRenderedPageBreak/>
        <w:t>нереального характера (Conditional II – If I were you, I would start learning French);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 xml:space="preserve">употреблять в речи предложения с конструкцией </w:t>
      </w:r>
      <w:r w:rsidRPr="00355F1D">
        <w:rPr>
          <w:szCs w:val="28"/>
        </w:rPr>
        <w:t>I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wish</w:t>
      </w:r>
      <w:r w:rsidRPr="00355F1D">
        <w:rPr>
          <w:szCs w:val="28"/>
          <w:lang w:val="ru-RU"/>
        </w:rPr>
        <w:t xml:space="preserve"> (</w:t>
      </w:r>
      <w:r w:rsidRPr="00355F1D">
        <w:rPr>
          <w:szCs w:val="28"/>
        </w:rPr>
        <w:t>I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wish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I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had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my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own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room</w:t>
      </w:r>
      <w:r w:rsidRPr="00355F1D">
        <w:rPr>
          <w:szCs w:val="28"/>
          <w:lang w:val="ru-RU"/>
        </w:rPr>
        <w:t>);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употреблять в речи предложения с конструкцией so/such (I was so busy that I forgot to phone my parents);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употреблять в речи конструкции с герундием: to love</w:t>
      </w:r>
      <w:r w:rsidRPr="00355F1D">
        <w:rPr>
          <w:i/>
          <w:szCs w:val="28"/>
        </w:rPr>
        <w:t xml:space="preserve"> </w:t>
      </w:r>
      <w:r w:rsidRPr="00355F1D">
        <w:rPr>
          <w:szCs w:val="28"/>
        </w:rPr>
        <w:t>/</w:t>
      </w:r>
      <w:r w:rsidRPr="00355F1D">
        <w:rPr>
          <w:i/>
          <w:szCs w:val="28"/>
        </w:rPr>
        <w:t xml:space="preserve"> </w:t>
      </w:r>
      <w:r w:rsidRPr="00355F1D">
        <w:rPr>
          <w:szCs w:val="28"/>
        </w:rPr>
        <w:t>hate doing something; stop talking;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 xml:space="preserve">употреблять в речи конструкции с инфинитивом: </w:t>
      </w:r>
      <w:r w:rsidRPr="00355F1D">
        <w:rPr>
          <w:szCs w:val="28"/>
        </w:rPr>
        <w:t>want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to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do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learn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to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speak</w:t>
      </w:r>
      <w:r w:rsidRPr="00355F1D">
        <w:rPr>
          <w:szCs w:val="28"/>
          <w:lang w:val="ru-RU"/>
        </w:rPr>
        <w:t>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употреблять в речи инфинитив цели (I called to cancel our lesson);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употреблять в речи конструкцию it takes me … to do something;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использовать косвенную речь;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использовать в речи глаголы в наиболее употребляемых временных формах: Present Simple, Present Continuous, Future Simple, Past Simple, Past Continuous, Present Perfect, Present Perfect Continuous, Past Perfect;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употреблять в речи страдательный залог в формах наиболее используемых времен: Present Simple, Present Continuous, Past Simple, Present Perfect;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 xml:space="preserve">употреблять в речи различные грамматические средства для выражения будущего времени – </w:t>
      </w:r>
      <w:r w:rsidRPr="00355F1D">
        <w:rPr>
          <w:szCs w:val="28"/>
        </w:rPr>
        <w:t>to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be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going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to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Present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Continuous</w:t>
      </w:r>
      <w:r w:rsidRPr="00355F1D">
        <w:rPr>
          <w:szCs w:val="28"/>
          <w:lang w:val="ru-RU"/>
        </w:rPr>
        <w:t xml:space="preserve">; </w:t>
      </w:r>
      <w:r w:rsidRPr="00355F1D">
        <w:rPr>
          <w:szCs w:val="28"/>
        </w:rPr>
        <w:t>Present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Simple</w:t>
      </w:r>
      <w:r w:rsidRPr="00355F1D">
        <w:rPr>
          <w:szCs w:val="28"/>
          <w:lang w:val="ru-RU"/>
        </w:rPr>
        <w:t>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szCs w:val="28"/>
        </w:rPr>
        <w:t>употреблять в речи модальные глаголы и их эквиваленты (may, can/be able to, must/have to/should; need, shall, could, might, would);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согласовывать времена в рамках сложного предложения в плане настоящего и прошлого;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употреблять в речи определенный/неопределенный/нулевой артикль;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szCs w:val="28"/>
          <w:lang w:val="ru-RU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r w:rsidRPr="00355F1D">
        <w:rPr>
          <w:szCs w:val="28"/>
        </w:rPr>
        <w:t>many</w:t>
      </w:r>
      <w:r w:rsidRPr="00355F1D">
        <w:rPr>
          <w:szCs w:val="28"/>
          <w:lang w:val="ru-RU"/>
        </w:rPr>
        <w:t xml:space="preserve"> / </w:t>
      </w:r>
      <w:r w:rsidRPr="00355F1D">
        <w:rPr>
          <w:szCs w:val="28"/>
        </w:rPr>
        <w:t>much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few</w:t>
      </w:r>
      <w:r w:rsidRPr="00355F1D">
        <w:rPr>
          <w:szCs w:val="28"/>
          <w:lang w:val="ru-RU"/>
        </w:rPr>
        <w:t xml:space="preserve"> / </w:t>
      </w:r>
      <w:r w:rsidRPr="00355F1D">
        <w:rPr>
          <w:szCs w:val="28"/>
        </w:rPr>
        <w:t>a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few</w:t>
      </w:r>
      <w:r w:rsidRPr="00355F1D">
        <w:rPr>
          <w:szCs w:val="28"/>
          <w:lang w:val="ru-RU"/>
        </w:rPr>
        <w:t xml:space="preserve">, </w:t>
      </w:r>
      <w:r w:rsidRPr="00355F1D">
        <w:rPr>
          <w:szCs w:val="28"/>
        </w:rPr>
        <w:t>little</w:t>
      </w:r>
      <w:r w:rsidRPr="00355F1D">
        <w:rPr>
          <w:szCs w:val="28"/>
          <w:lang w:val="ru-RU"/>
        </w:rPr>
        <w:t xml:space="preserve"> / </w:t>
      </w:r>
      <w:r w:rsidRPr="00355F1D">
        <w:rPr>
          <w:szCs w:val="28"/>
        </w:rPr>
        <w:t>a</w:t>
      </w:r>
      <w:r w:rsidRPr="00355F1D">
        <w:rPr>
          <w:szCs w:val="28"/>
          <w:lang w:val="ru-RU"/>
        </w:rPr>
        <w:t xml:space="preserve"> </w:t>
      </w:r>
      <w:r w:rsidRPr="00355F1D">
        <w:rPr>
          <w:szCs w:val="28"/>
        </w:rPr>
        <w:t>little</w:t>
      </w:r>
      <w:r w:rsidRPr="00355F1D">
        <w:rPr>
          <w:szCs w:val="28"/>
          <w:lang w:val="ru-RU"/>
        </w:rPr>
        <w:t>) и наречия, выражающие время;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szCs w:val="28"/>
          <w:lang w:val="ru-RU"/>
        </w:rPr>
      </w:pPr>
      <w:r w:rsidRPr="00355F1D">
        <w:rPr>
          <w:szCs w:val="28"/>
          <w:lang w:val="ru-RU"/>
        </w:rPr>
        <w:lastRenderedPageBreak/>
        <w:t>употреблять предлоги, выражающие направление движения, время и место действия.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Обучающийся на базовом уровне получит возможность научиться: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Коммуникативные умения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Говорение, диалогическая речь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проводить подготовленное интервью, проверяя и получая подтверждение какой-либо информации;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обмениваться информацией, проверять и подтверждать собранную фактическую информацию.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Говорение, монологическая речь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i/>
          <w:szCs w:val="28"/>
          <w:lang w:val="ru-RU"/>
        </w:rPr>
        <w:t>р</w:t>
      </w:r>
      <w:r w:rsidRPr="00355F1D">
        <w:rPr>
          <w:i/>
          <w:szCs w:val="28"/>
        </w:rPr>
        <w:t>езюмировать прослушанный/прочитанный текст;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обобщать информацию на основе прочитанного/прослушанного текста.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Аудирование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полно и точно воспринимать информацию в распространенных коммуникативных ситуациях;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обобщать прослушанную информацию и выявлять факты в соответствии с поставленной задачей/вопросом.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Чтение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Письмо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писать краткий отзыв на фильм, книгу или пьесу.</w:t>
      </w:r>
    </w:p>
    <w:p w:rsidR="00034360" w:rsidRPr="00355F1D" w:rsidRDefault="00034360">
      <w:pPr>
        <w:ind w:firstLine="709"/>
        <w:jc w:val="both"/>
        <w:rPr>
          <w:i/>
          <w:sz w:val="28"/>
          <w:szCs w:val="28"/>
        </w:rPr>
      </w:pP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Языковые навыки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Фонетическая сторона речи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Орфография и пунктуация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i/>
          <w:szCs w:val="28"/>
          <w:lang w:val="ru-RU"/>
        </w:rPr>
        <w:t>в</w:t>
      </w:r>
      <w:r w:rsidRPr="00355F1D">
        <w:rPr>
          <w:i/>
          <w:szCs w:val="28"/>
        </w:rPr>
        <w:t>ладеть орфографическими навыками;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расставлять в тексте знаки препинания в соответствии с нормами пунктуации.</w:t>
      </w:r>
    </w:p>
    <w:p w:rsidR="00034360" w:rsidRPr="00355F1D" w:rsidRDefault="003D6DCA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355F1D">
        <w:rPr>
          <w:b/>
          <w:i/>
          <w:szCs w:val="28"/>
        </w:rPr>
        <w:t>Лексическая сторона речи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t>ииспользовать фразовые глаголы по широкому спектру тем, уместно употребляя их в соответствии со стилем речи;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узнавать и использовать в речи устойчивые выражения и фразы (</w:t>
      </w:r>
      <w:r w:rsidRPr="00355F1D">
        <w:rPr>
          <w:i/>
          <w:szCs w:val="28"/>
        </w:rPr>
        <w:t>collocations</w:t>
      </w:r>
      <w:r w:rsidRPr="00355F1D">
        <w:rPr>
          <w:i/>
          <w:szCs w:val="28"/>
          <w:lang w:val="ru-RU"/>
        </w:rPr>
        <w:t>).</w:t>
      </w:r>
    </w:p>
    <w:p w:rsidR="00034360" w:rsidRPr="00355F1D" w:rsidRDefault="003D6DCA">
      <w:pPr>
        <w:ind w:firstLine="709"/>
        <w:jc w:val="both"/>
        <w:rPr>
          <w:i/>
          <w:sz w:val="28"/>
          <w:szCs w:val="28"/>
        </w:rPr>
      </w:pPr>
      <w:r w:rsidRPr="00355F1D">
        <w:rPr>
          <w:b/>
          <w:i/>
          <w:sz w:val="28"/>
          <w:szCs w:val="28"/>
        </w:rPr>
        <w:t>Грамматическая сторона речи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lang w:val="ru-RU"/>
        </w:rPr>
      </w:pPr>
      <w:r w:rsidRPr="00355F1D">
        <w:rPr>
          <w:i/>
          <w:szCs w:val="28"/>
          <w:lang w:val="ru-RU"/>
        </w:rPr>
        <w:lastRenderedPageBreak/>
        <w:t>использовать в речи модальные глаголы для выражения возможности или вероятности в прошедшем времени (</w:t>
      </w:r>
      <w:r w:rsidRPr="00355F1D">
        <w:rPr>
          <w:i/>
          <w:szCs w:val="28"/>
        </w:rPr>
        <w:t>could</w:t>
      </w:r>
      <w:r w:rsidRPr="00355F1D">
        <w:rPr>
          <w:i/>
          <w:szCs w:val="28"/>
          <w:lang w:val="ru-RU"/>
        </w:rPr>
        <w:t xml:space="preserve"> + </w:t>
      </w:r>
      <w:r w:rsidRPr="00355F1D">
        <w:rPr>
          <w:i/>
          <w:szCs w:val="28"/>
        </w:rPr>
        <w:t>have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done</w:t>
      </w:r>
      <w:r w:rsidRPr="00355F1D">
        <w:rPr>
          <w:i/>
          <w:szCs w:val="28"/>
          <w:lang w:val="ru-RU"/>
        </w:rPr>
        <w:t xml:space="preserve">; </w:t>
      </w:r>
      <w:r w:rsidRPr="00355F1D">
        <w:rPr>
          <w:i/>
          <w:szCs w:val="28"/>
        </w:rPr>
        <w:t>might</w:t>
      </w:r>
      <w:r w:rsidRPr="00355F1D">
        <w:rPr>
          <w:i/>
          <w:szCs w:val="28"/>
          <w:lang w:val="ru-RU"/>
        </w:rPr>
        <w:t xml:space="preserve"> + </w:t>
      </w:r>
      <w:r w:rsidRPr="00355F1D">
        <w:rPr>
          <w:i/>
          <w:szCs w:val="28"/>
        </w:rPr>
        <w:t>have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done</w:t>
      </w:r>
      <w:r w:rsidRPr="00355F1D">
        <w:rPr>
          <w:i/>
          <w:szCs w:val="28"/>
          <w:lang w:val="ru-RU"/>
        </w:rPr>
        <w:t>);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 xml:space="preserve">употреблять в речи структуру </w:t>
      </w:r>
      <w:r w:rsidRPr="00355F1D">
        <w:rPr>
          <w:i/>
          <w:szCs w:val="28"/>
        </w:rPr>
        <w:t>have</w:t>
      </w:r>
      <w:r w:rsidRPr="00355F1D">
        <w:rPr>
          <w:i/>
          <w:szCs w:val="28"/>
          <w:lang w:val="ru-RU"/>
        </w:rPr>
        <w:t>/</w:t>
      </w:r>
      <w:r w:rsidRPr="00355F1D">
        <w:rPr>
          <w:i/>
          <w:szCs w:val="28"/>
        </w:rPr>
        <w:t>get</w:t>
      </w:r>
      <w:r w:rsidRPr="00355F1D">
        <w:rPr>
          <w:i/>
          <w:szCs w:val="28"/>
          <w:lang w:val="ru-RU"/>
        </w:rPr>
        <w:t xml:space="preserve"> + </w:t>
      </w:r>
      <w:r w:rsidRPr="00355F1D">
        <w:rPr>
          <w:i/>
          <w:szCs w:val="28"/>
        </w:rPr>
        <w:t>something</w:t>
      </w:r>
      <w:r w:rsidRPr="00355F1D">
        <w:rPr>
          <w:i/>
          <w:szCs w:val="28"/>
          <w:lang w:val="ru-RU"/>
        </w:rPr>
        <w:t xml:space="preserve"> + </w:t>
      </w:r>
      <w:r w:rsidRPr="00355F1D">
        <w:rPr>
          <w:i/>
          <w:szCs w:val="28"/>
        </w:rPr>
        <w:t>Participle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II</w:t>
      </w:r>
      <w:r w:rsidRPr="00355F1D">
        <w:rPr>
          <w:i/>
          <w:szCs w:val="28"/>
          <w:lang w:val="ru-RU"/>
        </w:rPr>
        <w:t xml:space="preserve"> (</w:t>
      </w:r>
      <w:r w:rsidRPr="00355F1D">
        <w:rPr>
          <w:i/>
          <w:szCs w:val="28"/>
        </w:rPr>
        <w:t>causative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form</w:t>
      </w:r>
      <w:r w:rsidRPr="00355F1D">
        <w:rPr>
          <w:i/>
          <w:szCs w:val="28"/>
          <w:lang w:val="ru-RU"/>
        </w:rPr>
        <w:t>) как эквивалент страдательного залога;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i/>
          <w:szCs w:val="28"/>
          <w:lang w:val="ru-RU"/>
        </w:rPr>
        <w:t xml:space="preserve">употреблять в речи эмфатические конструкции типа </w:t>
      </w:r>
      <w:r w:rsidRPr="00355F1D">
        <w:rPr>
          <w:i/>
          <w:szCs w:val="28"/>
        </w:rPr>
        <w:t>It</w:t>
      </w:r>
      <w:r w:rsidRPr="00355F1D">
        <w:rPr>
          <w:i/>
          <w:szCs w:val="28"/>
          <w:lang w:val="ru-RU"/>
        </w:rPr>
        <w:t>’</w:t>
      </w:r>
      <w:r w:rsidRPr="00355F1D">
        <w:rPr>
          <w:i/>
          <w:szCs w:val="28"/>
        </w:rPr>
        <w:t>s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him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who</w:t>
      </w:r>
      <w:r w:rsidRPr="00355F1D">
        <w:rPr>
          <w:i/>
          <w:szCs w:val="28"/>
          <w:lang w:val="ru-RU"/>
        </w:rPr>
        <w:t xml:space="preserve">… </w:t>
      </w:r>
      <w:r w:rsidRPr="00355F1D">
        <w:rPr>
          <w:i/>
          <w:szCs w:val="28"/>
        </w:rPr>
        <w:t>It’s time you did smth;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употреблять в речи все формы страдательного залога;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i/>
          <w:szCs w:val="28"/>
        </w:rPr>
        <w:t>употреблять в речи времена Past Perfect и Past Perfect Continuous;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употреблять в речи условные предложения нереального характера (</w:t>
      </w:r>
      <w:r w:rsidRPr="00355F1D">
        <w:rPr>
          <w:i/>
          <w:szCs w:val="28"/>
        </w:rPr>
        <w:t>Conditional</w:t>
      </w:r>
      <w:r w:rsidRPr="00355F1D">
        <w:rPr>
          <w:i/>
          <w:szCs w:val="28"/>
          <w:lang w:val="ru-RU"/>
        </w:rPr>
        <w:t xml:space="preserve"> 3);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i/>
          <w:szCs w:val="28"/>
        </w:rPr>
        <w:t>употреблять в речи структуру to be/get + used to + verb;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 xml:space="preserve">употреблять в речи структуру </w:t>
      </w:r>
      <w:r w:rsidRPr="00355F1D">
        <w:rPr>
          <w:i/>
          <w:szCs w:val="28"/>
        </w:rPr>
        <w:t>used</w:t>
      </w:r>
      <w:r w:rsidRPr="00355F1D">
        <w:rPr>
          <w:i/>
          <w:szCs w:val="28"/>
          <w:lang w:val="ru-RU"/>
        </w:rPr>
        <w:t xml:space="preserve"> </w:t>
      </w:r>
      <w:r w:rsidRPr="00355F1D">
        <w:rPr>
          <w:i/>
          <w:szCs w:val="28"/>
        </w:rPr>
        <w:t>to</w:t>
      </w:r>
      <w:r w:rsidRPr="00355F1D">
        <w:rPr>
          <w:i/>
          <w:szCs w:val="28"/>
          <w:lang w:val="ru-RU"/>
        </w:rPr>
        <w:t xml:space="preserve"> / </w:t>
      </w:r>
      <w:r w:rsidRPr="00355F1D">
        <w:rPr>
          <w:i/>
          <w:szCs w:val="28"/>
        </w:rPr>
        <w:t>would</w:t>
      </w:r>
      <w:r w:rsidRPr="00355F1D">
        <w:rPr>
          <w:i/>
          <w:szCs w:val="28"/>
          <w:lang w:val="ru-RU"/>
        </w:rPr>
        <w:t xml:space="preserve"> + </w:t>
      </w:r>
      <w:r w:rsidRPr="00355F1D">
        <w:rPr>
          <w:i/>
          <w:szCs w:val="28"/>
        </w:rPr>
        <w:t>verb</w:t>
      </w:r>
      <w:r w:rsidRPr="00355F1D">
        <w:rPr>
          <w:i/>
          <w:szCs w:val="28"/>
          <w:lang w:val="ru-RU"/>
        </w:rPr>
        <w:t xml:space="preserve"> для обозначения регулярных действий в прошлом;</w:t>
      </w:r>
    </w:p>
    <w:p w:rsidR="00034360" w:rsidRPr="00355F1D" w:rsidRDefault="003D6DCA">
      <w:pPr>
        <w:pStyle w:val="a"/>
        <w:spacing w:line="240" w:lineRule="auto"/>
        <w:ind w:left="786" w:firstLine="709"/>
      </w:pPr>
      <w:r w:rsidRPr="00355F1D">
        <w:rPr>
          <w:i/>
          <w:szCs w:val="28"/>
        </w:rPr>
        <w:t>употреблять в речи предложения с конструкциями as … as; not so … as; either … or; neither … nor;</w:t>
      </w:r>
    </w:p>
    <w:p w:rsidR="00034360" w:rsidRPr="00355F1D" w:rsidRDefault="003D6DCA">
      <w:pPr>
        <w:pStyle w:val="a"/>
        <w:spacing w:line="240" w:lineRule="auto"/>
        <w:ind w:left="786" w:firstLine="709"/>
        <w:rPr>
          <w:i/>
          <w:szCs w:val="28"/>
          <w:lang w:val="ru-RU"/>
        </w:rPr>
      </w:pPr>
      <w:r w:rsidRPr="00355F1D">
        <w:rPr>
          <w:i/>
          <w:szCs w:val="28"/>
          <w:lang w:val="ru-RU"/>
        </w:rPr>
        <w:t>использовать широкий спектр союзов для выражения противопоставления и различия в сложных предложениях.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</w:t>
      </w:r>
      <w:r w:rsidRPr="00355F1D">
        <w:rPr>
          <w:sz w:val="28"/>
          <w:szCs w:val="28"/>
        </w:rPr>
        <w:t>з</w:t>
      </w:r>
      <w:r w:rsidRPr="00355F1D">
        <w:rPr>
          <w:sz w:val="28"/>
          <w:szCs w:val="28"/>
        </w:rPr>
        <w:t>можность их достижения должна быть предоставлена каждому обучающем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>ся.</w:t>
      </w:r>
    </w:p>
    <w:p w:rsidR="00034360" w:rsidRPr="00355F1D" w:rsidRDefault="003D6DCA">
      <w:pPr>
        <w:pStyle w:val="21"/>
        <w:spacing w:after="0" w:line="240" w:lineRule="auto"/>
        <w:ind w:firstLine="709"/>
        <w:jc w:val="both"/>
      </w:pPr>
      <w:r w:rsidRPr="00355F1D">
        <w:rPr>
          <w:sz w:val="28"/>
          <w:szCs w:val="28"/>
        </w:rPr>
        <w:t xml:space="preserve">Промежуточная аттестация проводится </w:t>
      </w:r>
      <w:r w:rsidR="002D544E">
        <w:rPr>
          <w:sz w:val="28"/>
          <w:szCs w:val="28"/>
        </w:rPr>
        <w:t>в форме дифференцированного зачета в 3 и 4 семестрах.</w:t>
      </w: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422ADF" w:rsidRDefault="00422ADF">
      <w:pPr>
        <w:ind w:right="-851"/>
        <w:jc w:val="center"/>
        <w:rPr>
          <w:b/>
          <w:sz w:val="28"/>
          <w:szCs w:val="28"/>
        </w:rPr>
      </w:pPr>
    </w:p>
    <w:p w:rsidR="00422ADF" w:rsidRDefault="00422ADF">
      <w:pPr>
        <w:ind w:right="-851"/>
        <w:jc w:val="center"/>
        <w:rPr>
          <w:b/>
          <w:sz w:val="28"/>
          <w:szCs w:val="28"/>
        </w:rPr>
      </w:pPr>
    </w:p>
    <w:p w:rsidR="00422ADF" w:rsidRDefault="00422ADF">
      <w:pPr>
        <w:ind w:right="-851"/>
        <w:jc w:val="center"/>
        <w:rPr>
          <w:b/>
          <w:sz w:val="28"/>
          <w:szCs w:val="28"/>
        </w:rPr>
      </w:pPr>
    </w:p>
    <w:p w:rsidR="00034360" w:rsidRPr="00355F1D" w:rsidRDefault="003D6DCA">
      <w:pPr>
        <w:ind w:right="-851"/>
        <w:jc w:val="center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t>2.ОБЩАЯ ХАРАКТЕРИСТИКА УЧЕБНОЙ ДИСЦИПЛИНЫ</w:t>
      </w: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3D6DCA">
      <w:pPr>
        <w:ind w:firstLine="540"/>
        <w:jc w:val="both"/>
      </w:pPr>
      <w:r w:rsidRPr="00355F1D">
        <w:rPr>
          <w:sz w:val="28"/>
          <w:szCs w:val="28"/>
        </w:rPr>
        <w:t>Обучение иностранному языку рассматривается как одно из приорите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ных направлений современного образования. Специфика иностранного языка заключается в его интегративном характере, а также в том, что он выступает и как цель, и как средство обучения. В рамках изучения дисциплины Ин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странный язык (английский) могут быть реализованы самые разнообразные межпредметные связи.</w:t>
      </w:r>
    </w:p>
    <w:p w:rsidR="00034360" w:rsidRPr="00355F1D" w:rsidRDefault="003D6DCA">
      <w:pPr>
        <w:ind w:firstLine="540"/>
        <w:jc w:val="both"/>
      </w:pPr>
      <w:r w:rsidRPr="00355F1D">
        <w:rPr>
          <w:sz w:val="28"/>
          <w:szCs w:val="28"/>
        </w:rPr>
        <w:t>Изучение иностранного языка на базовом уровне обеспечивает достиж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ние следующих целей:</w:t>
      </w:r>
    </w:p>
    <w:p w:rsidR="00034360" w:rsidRPr="00355F1D" w:rsidRDefault="003D6DCA">
      <w:pPr>
        <w:pStyle w:val="a"/>
        <w:spacing w:line="240" w:lineRule="auto"/>
        <w:ind w:left="786" w:firstLine="540"/>
        <w:rPr>
          <w:szCs w:val="28"/>
          <w:lang w:val="ru-RU"/>
        </w:rPr>
      </w:pPr>
      <w:r w:rsidRPr="00355F1D">
        <w:rPr>
          <w:szCs w:val="28"/>
          <w:lang w:val="ru-RU"/>
        </w:rPr>
        <w:t>дальнейшее развитие иноязычной коммуникативной компетенции;</w:t>
      </w:r>
    </w:p>
    <w:p w:rsidR="00034360" w:rsidRPr="00355F1D" w:rsidRDefault="003D6DCA">
      <w:pPr>
        <w:pStyle w:val="a"/>
        <w:spacing w:line="240" w:lineRule="auto"/>
        <w:ind w:left="786" w:firstLine="540"/>
        <w:rPr>
          <w:szCs w:val="28"/>
          <w:lang w:val="ru-RU"/>
        </w:rPr>
      </w:pPr>
      <w:r w:rsidRPr="00355F1D">
        <w:rPr>
          <w:szCs w:val="28"/>
          <w:lang w:val="ru-RU"/>
        </w:rPr>
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</w:r>
    </w:p>
    <w:p w:rsidR="00034360" w:rsidRPr="00355F1D" w:rsidRDefault="003D6DCA">
      <w:pPr>
        <w:ind w:firstLine="540"/>
        <w:jc w:val="both"/>
      </w:pPr>
      <w:r w:rsidRPr="00355F1D">
        <w:rPr>
          <w:sz w:val="28"/>
          <w:szCs w:val="28"/>
        </w:rPr>
        <w:t>Иноязычная коммуникативная компетенция предусматривает развитие языковых навыков (грамматика, лексика, фонетика и орфография) и комм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>никативных умений в основных видах речевой деятельности: говорении, а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>дировании, чтении и письме. Предметное содержание речи содержит лекс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ческие темы для общения в различных коммуникативных ситуациях.</w:t>
      </w:r>
    </w:p>
    <w:p w:rsidR="00034360" w:rsidRPr="00355F1D" w:rsidRDefault="003D6DCA">
      <w:pPr>
        <w:ind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Освоение дисциплины Иностранный язык (английский) на базовом уровне направлено на достижение обучающимися порогового уровня ин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язычной коммуникативной компетенции в соответствии с требованиями к предметным результатам, достижение которых позволяет обучающимся с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мостоятельно общаться в устной и письменной формах как с носителями изучаемого иностранного языка, так и с представителями других стран, и</w:t>
      </w:r>
      <w:r w:rsidRPr="00355F1D">
        <w:rPr>
          <w:sz w:val="28"/>
          <w:szCs w:val="28"/>
        </w:rPr>
        <w:t>с</w:t>
      </w:r>
      <w:r w:rsidRPr="00355F1D">
        <w:rPr>
          <w:sz w:val="28"/>
          <w:szCs w:val="28"/>
        </w:rPr>
        <w:t xml:space="preserve">пользующими данный язык как средство коммуникации, и в соответствии с «Общеевропейскими компетенциями владения иностранным языком». 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t>Содержание дисциплины Иностранный язык (английский) предусматр</w:t>
      </w:r>
      <w:r w:rsidRPr="00355F1D">
        <w:rPr>
          <w:sz w:val="28"/>
          <w:szCs w:val="28"/>
          <w:lang w:eastAsia="ru-RU"/>
        </w:rPr>
        <w:t>и</w:t>
      </w:r>
      <w:r w:rsidRPr="00355F1D">
        <w:rPr>
          <w:sz w:val="28"/>
          <w:szCs w:val="28"/>
          <w:lang w:eastAsia="ru-RU"/>
        </w:rPr>
        <w:t>вает освоение текстового и грамматического материала.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Cs/>
          <w:sz w:val="28"/>
          <w:szCs w:val="28"/>
          <w:lang w:eastAsia="ru-RU"/>
        </w:rPr>
        <w:t>Текстовый материал</w:t>
      </w:r>
      <w:r w:rsidRPr="00355F1D">
        <w:rPr>
          <w:b/>
          <w:bCs/>
          <w:sz w:val="28"/>
          <w:szCs w:val="28"/>
          <w:lang w:eastAsia="ru-RU"/>
        </w:rPr>
        <w:t xml:space="preserve"> </w:t>
      </w:r>
      <w:r w:rsidRPr="00355F1D">
        <w:rPr>
          <w:sz w:val="28"/>
          <w:szCs w:val="28"/>
          <w:lang w:eastAsia="ru-RU"/>
        </w:rPr>
        <w:t>для чтения, аудирования и говорения должен быть информативным; иметь четкую структуру и логику изложения, коммуник</w:t>
      </w:r>
      <w:r w:rsidRPr="00355F1D">
        <w:rPr>
          <w:sz w:val="28"/>
          <w:szCs w:val="28"/>
          <w:lang w:eastAsia="ru-RU"/>
        </w:rPr>
        <w:t>а</w:t>
      </w:r>
      <w:r w:rsidRPr="00355F1D">
        <w:rPr>
          <w:sz w:val="28"/>
          <w:szCs w:val="28"/>
          <w:lang w:eastAsia="ru-RU"/>
        </w:rPr>
        <w:t>тивную направленность, воспитательную ценность; соответствовать речев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му опыту и интересам обучающихся.</w:t>
      </w:r>
    </w:p>
    <w:p w:rsidR="00034360" w:rsidRPr="00355F1D" w:rsidRDefault="003D6DCA">
      <w:pPr>
        <w:autoSpaceDE w:val="0"/>
        <w:ind w:firstLine="540"/>
        <w:jc w:val="both"/>
        <w:rPr>
          <w:sz w:val="28"/>
          <w:szCs w:val="28"/>
          <w:lang w:eastAsia="ru-RU"/>
        </w:rPr>
      </w:pPr>
      <w:r w:rsidRPr="00355F1D">
        <w:rPr>
          <w:sz w:val="28"/>
          <w:szCs w:val="28"/>
          <w:lang w:eastAsia="ru-RU"/>
        </w:rPr>
        <w:t>Продолжительность аудиотекста не должна превышать 5 минут при темпе речи 200—250 слогов в минуту.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t>Коммуникативная направленность обучения обусловливает использов</w:t>
      </w:r>
      <w:r w:rsidRPr="00355F1D">
        <w:rPr>
          <w:sz w:val="28"/>
          <w:szCs w:val="28"/>
          <w:lang w:eastAsia="ru-RU"/>
        </w:rPr>
        <w:t>а</w:t>
      </w:r>
      <w:r w:rsidRPr="00355F1D">
        <w:rPr>
          <w:sz w:val="28"/>
          <w:szCs w:val="28"/>
          <w:lang w:eastAsia="ru-RU"/>
        </w:rPr>
        <w:t xml:space="preserve">ние следующих функциональных стилей и типов текстов: </w:t>
      </w:r>
      <w:r w:rsidRPr="00355F1D">
        <w:rPr>
          <w:b/>
          <w:bCs/>
          <w:i/>
          <w:iCs/>
          <w:sz w:val="28"/>
          <w:szCs w:val="28"/>
          <w:lang w:eastAsia="ru-RU"/>
        </w:rPr>
        <w:t>литературно-художественный, научный, научно-популярный, газетно-публицистический, разговорный.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lastRenderedPageBreak/>
        <w:t>Отбираемые лексические единицы должны отвечать следующим треб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ваниям: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t>- обозначать понятия и явления, наиболее часто встречающиеся в лит</w:t>
      </w:r>
      <w:r w:rsidRPr="00355F1D">
        <w:rPr>
          <w:sz w:val="28"/>
          <w:szCs w:val="28"/>
          <w:lang w:eastAsia="ru-RU"/>
        </w:rPr>
        <w:t>е</w:t>
      </w:r>
      <w:r w:rsidRPr="00355F1D">
        <w:rPr>
          <w:sz w:val="28"/>
          <w:szCs w:val="28"/>
          <w:lang w:eastAsia="ru-RU"/>
        </w:rPr>
        <w:t>ратуре различных жанров и разговорной речи;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t>- включать безэквивалентную лексику, отражающую реалии англогов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рящих стран (денежные единицы, географические названия, имена собстве</w:t>
      </w:r>
      <w:r w:rsidRPr="00355F1D">
        <w:rPr>
          <w:sz w:val="28"/>
          <w:szCs w:val="28"/>
          <w:lang w:eastAsia="ru-RU"/>
        </w:rPr>
        <w:t>н</w:t>
      </w:r>
      <w:r w:rsidRPr="00355F1D">
        <w:rPr>
          <w:sz w:val="28"/>
          <w:szCs w:val="28"/>
          <w:lang w:eastAsia="ru-RU"/>
        </w:rPr>
        <w:t>ные, меры веса, длины, обозначения времени, названия достопримечательн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стей и др.); наиболее употребительную деловую и профессиональную лекс</w:t>
      </w:r>
      <w:r w:rsidRPr="00355F1D">
        <w:rPr>
          <w:sz w:val="28"/>
          <w:szCs w:val="28"/>
          <w:lang w:eastAsia="ru-RU"/>
        </w:rPr>
        <w:t>и</w:t>
      </w:r>
      <w:r w:rsidRPr="00355F1D">
        <w:rPr>
          <w:sz w:val="28"/>
          <w:szCs w:val="28"/>
          <w:lang w:eastAsia="ru-RU"/>
        </w:rPr>
        <w:t>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t>- вводиться не изолированно, а в сочетании с другими лексическими единицами.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sz w:val="28"/>
          <w:szCs w:val="28"/>
          <w:lang w:eastAsia="ru-RU"/>
        </w:rPr>
        <w:t xml:space="preserve">Грамматический материал </w:t>
      </w:r>
      <w:r w:rsidRPr="00355F1D">
        <w:rPr>
          <w:sz w:val="28"/>
          <w:szCs w:val="28"/>
          <w:lang w:eastAsia="ru-RU"/>
        </w:rPr>
        <w:t>включает следующие основные темы.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i/>
          <w:iCs/>
          <w:sz w:val="28"/>
          <w:szCs w:val="28"/>
          <w:lang w:eastAsia="ru-RU"/>
        </w:rPr>
        <w:t>Имя существительное</w:t>
      </w:r>
      <w:r w:rsidRPr="00355F1D">
        <w:rPr>
          <w:sz w:val="28"/>
          <w:szCs w:val="28"/>
          <w:lang w:eastAsia="ru-RU"/>
        </w:rPr>
        <w:t>. Образование множественного числа с помощью внешней и внутренней флексии; множественное число существительных, з</w:t>
      </w:r>
      <w:r w:rsidRPr="00355F1D">
        <w:rPr>
          <w:sz w:val="28"/>
          <w:szCs w:val="28"/>
          <w:lang w:eastAsia="ru-RU"/>
        </w:rPr>
        <w:t>а</w:t>
      </w:r>
      <w:r w:rsidRPr="00355F1D">
        <w:rPr>
          <w:sz w:val="28"/>
          <w:szCs w:val="28"/>
          <w:lang w:eastAsia="ru-RU"/>
        </w:rPr>
        <w:t>имствованных из греческого и латинского языков; существительные, име</w:t>
      </w:r>
      <w:r w:rsidRPr="00355F1D">
        <w:rPr>
          <w:sz w:val="28"/>
          <w:szCs w:val="28"/>
          <w:lang w:eastAsia="ru-RU"/>
        </w:rPr>
        <w:t>ю</w:t>
      </w:r>
      <w:r w:rsidRPr="00355F1D">
        <w:rPr>
          <w:sz w:val="28"/>
          <w:szCs w:val="28"/>
          <w:lang w:eastAsia="ru-RU"/>
        </w:rPr>
        <w:t>щие одну форму для единственного и множественного числа; чтение и пр</w:t>
      </w:r>
      <w:r w:rsidRPr="00355F1D">
        <w:rPr>
          <w:sz w:val="28"/>
          <w:szCs w:val="28"/>
          <w:lang w:eastAsia="ru-RU"/>
        </w:rPr>
        <w:t>а</w:t>
      </w:r>
      <w:r w:rsidRPr="00355F1D">
        <w:rPr>
          <w:sz w:val="28"/>
          <w:szCs w:val="28"/>
          <w:lang w:eastAsia="ru-RU"/>
        </w:rPr>
        <w:t xml:space="preserve">вописание окончаний. Существительные исчисляемые и неисчисляемые. Употребление слов </w:t>
      </w:r>
      <w:r w:rsidRPr="00355F1D">
        <w:rPr>
          <w:i/>
          <w:iCs/>
          <w:sz w:val="28"/>
          <w:szCs w:val="28"/>
          <w:lang w:eastAsia="ru-RU"/>
        </w:rPr>
        <w:t>many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eastAsia="ru-RU"/>
        </w:rPr>
        <w:t>much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eastAsia="ru-RU"/>
        </w:rPr>
        <w:t xml:space="preserve">a lot </w:t>
      </w:r>
      <w:r w:rsidRPr="00355F1D">
        <w:rPr>
          <w:i/>
          <w:iCs/>
          <w:sz w:val="28"/>
          <w:szCs w:val="28"/>
          <w:lang w:val="en-US" w:eastAsia="ru-RU"/>
        </w:rPr>
        <w:t>of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val="en-US" w:eastAsia="ru-RU"/>
        </w:rPr>
        <w:t>little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val="en-US" w:eastAsia="ru-RU"/>
        </w:rPr>
        <w:t>a</w:t>
      </w:r>
      <w:r w:rsidRPr="00355F1D">
        <w:rPr>
          <w:i/>
          <w:iCs/>
          <w:sz w:val="28"/>
          <w:szCs w:val="28"/>
          <w:lang w:eastAsia="ru-RU"/>
        </w:rPr>
        <w:t xml:space="preserve"> </w:t>
      </w:r>
      <w:r w:rsidRPr="00355F1D">
        <w:rPr>
          <w:i/>
          <w:iCs/>
          <w:sz w:val="28"/>
          <w:szCs w:val="28"/>
          <w:lang w:val="en-US" w:eastAsia="ru-RU"/>
        </w:rPr>
        <w:t>little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val="en-US" w:eastAsia="ru-RU"/>
        </w:rPr>
        <w:t>few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val="en-US" w:eastAsia="ru-RU"/>
        </w:rPr>
        <w:t>a</w:t>
      </w:r>
      <w:r w:rsidRPr="00355F1D">
        <w:rPr>
          <w:i/>
          <w:iCs/>
          <w:sz w:val="28"/>
          <w:szCs w:val="28"/>
          <w:lang w:eastAsia="ru-RU"/>
        </w:rPr>
        <w:t xml:space="preserve"> </w:t>
      </w:r>
      <w:r w:rsidRPr="00355F1D">
        <w:rPr>
          <w:i/>
          <w:iCs/>
          <w:sz w:val="28"/>
          <w:szCs w:val="28"/>
          <w:lang w:val="en-US" w:eastAsia="ru-RU"/>
        </w:rPr>
        <w:t>few</w:t>
      </w:r>
      <w:r w:rsidRPr="00355F1D">
        <w:rPr>
          <w:i/>
          <w:iCs/>
          <w:sz w:val="28"/>
          <w:szCs w:val="28"/>
          <w:lang w:eastAsia="ru-RU"/>
        </w:rPr>
        <w:t xml:space="preserve"> </w:t>
      </w:r>
      <w:r w:rsidRPr="00355F1D">
        <w:rPr>
          <w:sz w:val="28"/>
          <w:szCs w:val="28"/>
          <w:lang w:eastAsia="ru-RU"/>
        </w:rPr>
        <w:t>с существ</w:t>
      </w:r>
      <w:r w:rsidRPr="00355F1D">
        <w:rPr>
          <w:sz w:val="28"/>
          <w:szCs w:val="28"/>
          <w:lang w:eastAsia="ru-RU"/>
        </w:rPr>
        <w:t>и</w:t>
      </w:r>
      <w:r w:rsidRPr="00355F1D">
        <w:rPr>
          <w:sz w:val="28"/>
          <w:szCs w:val="28"/>
          <w:lang w:eastAsia="ru-RU"/>
        </w:rPr>
        <w:t>тельными.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i/>
          <w:iCs/>
          <w:sz w:val="28"/>
          <w:szCs w:val="28"/>
          <w:lang w:eastAsia="ru-RU"/>
        </w:rPr>
        <w:t xml:space="preserve">Артикль. </w:t>
      </w:r>
      <w:r w:rsidRPr="00355F1D">
        <w:rPr>
          <w:sz w:val="28"/>
          <w:szCs w:val="28"/>
          <w:lang w:eastAsia="ru-RU"/>
        </w:rPr>
        <w:t>Артикли определенный, неопределенный, нулевой. Чтение а</w:t>
      </w:r>
      <w:r w:rsidRPr="00355F1D">
        <w:rPr>
          <w:sz w:val="28"/>
          <w:szCs w:val="28"/>
          <w:lang w:eastAsia="ru-RU"/>
        </w:rPr>
        <w:t>р</w:t>
      </w:r>
      <w:r w:rsidRPr="00355F1D">
        <w:rPr>
          <w:sz w:val="28"/>
          <w:szCs w:val="28"/>
          <w:lang w:eastAsia="ru-RU"/>
        </w:rPr>
        <w:t xml:space="preserve">тиклей. Употребление артикля в устойчивых выражениях, с географическими названиями, в предложениях с оборотом </w:t>
      </w:r>
      <w:r w:rsidRPr="00355F1D">
        <w:rPr>
          <w:i/>
          <w:iCs/>
          <w:sz w:val="28"/>
          <w:szCs w:val="28"/>
          <w:lang w:eastAsia="ru-RU"/>
        </w:rPr>
        <w:t xml:space="preserve">there </w:t>
      </w:r>
      <w:r w:rsidRPr="00355F1D">
        <w:rPr>
          <w:sz w:val="28"/>
          <w:szCs w:val="28"/>
          <w:lang w:eastAsia="ru-RU"/>
        </w:rPr>
        <w:t xml:space="preserve">+ </w:t>
      </w:r>
      <w:r w:rsidRPr="00355F1D">
        <w:rPr>
          <w:i/>
          <w:iCs/>
          <w:sz w:val="28"/>
          <w:szCs w:val="28"/>
          <w:lang w:eastAsia="ru-RU"/>
        </w:rPr>
        <w:t>to be</w:t>
      </w:r>
      <w:r w:rsidRPr="00355F1D">
        <w:rPr>
          <w:sz w:val="28"/>
          <w:szCs w:val="28"/>
          <w:lang w:eastAsia="ru-RU"/>
        </w:rPr>
        <w:t>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i/>
          <w:iCs/>
          <w:sz w:val="28"/>
          <w:szCs w:val="28"/>
          <w:lang w:eastAsia="ru-RU"/>
        </w:rPr>
        <w:t xml:space="preserve">Имя прилагательное. </w:t>
      </w:r>
      <w:r w:rsidRPr="00355F1D">
        <w:rPr>
          <w:sz w:val="28"/>
          <w:szCs w:val="28"/>
          <w:lang w:eastAsia="ru-RU"/>
        </w:rPr>
        <w:t>Образование степеней сравнения и их правопис</w:t>
      </w:r>
      <w:r w:rsidRPr="00355F1D">
        <w:rPr>
          <w:sz w:val="28"/>
          <w:szCs w:val="28"/>
          <w:lang w:eastAsia="ru-RU"/>
        </w:rPr>
        <w:t>а</w:t>
      </w:r>
      <w:r w:rsidRPr="00355F1D">
        <w:rPr>
          <w:sz w:val="28"/>
          <w:szCs w:val="28"/>
          <w:lang w:eastAsia="ru-RU"/>
        </w:rPr>
        <w:t xml:space="preserve">ние. Сравнительные слова и обороты </w:t>
      </w:r>
      <w:r w:rsidRPr="00355F1D">
        <w:rPr>
          <w:i/>
          <w:iCs/>
          <w:sz w:val="28"/>
          <w:szCs w:val="28"/>
          <w:lang w:eastAsia="ru-RU"/>
        </w:rPr>
        <w:t>than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eastAsia="ru-RU"/>
        </w:rPr>
        <w:t>as . . . as</w:t>
      </w:r>
      <w:r w:rsidRPr="00355F1D">
        <w:rPr>
          <w:sz w:val="28"/>
          <w:szCs w:val="28"/>
          <w:lang w:eastAsia="ru-RU"/>
        </w:rPr>
        <w:t xml:space="preserve">, </w:t>
      </w:r>
      <w:r w:rsidRPr="00355F1D">
        <w:rPr>
          <w:i/>
          <w:iCs/>
          <w:sz w:val="28"/>
          <w:szCs w:val="28"/>
          <w:lang w:eastAsia="ru-RU"/>
        </w:rPr>
        <w:t>not so . . . as</w:t>
      </w:r>
      <w:r w:rsidRPr="00355F1D">
        <w:rPr>
          <w:sz w:val="28"/>
          <w:szCs w:val="28"/>
          <w:lang w:eastAsia="ru-RU"/>
        </w:rPr>
        <w:t>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i/>
          <w:iCs/>
          <w:sz w:val="28"/>
          <w:szCs w:val="28"/>
          <w:lang w:eastAsia="ru-RU"/>
        </w:rPr>
        <w:t xml:space="preserve">Наречие. </w:t>
      </w:r>
      <w:r w:rsidRPr="00355F1D">
        <w:rPr>
          <w:sz w:val="28"/>
          <w:szCs w:val="28"/>
          <w:lang w:eastAsia="ru-RU"/>
        </w:rPr>
        <w:t>Образование степеней сравнения. Наречия, обозначающие к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личество, место, направление.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i/>
          <w:iCs/>
          <w:sz w:val="28"/>
          <w:szCs w:val="28"/>
          <w:lang w:eastAsia="ru-RU"/>
        </w:rPr>
        <w:t xml:space="preserve">Предлог. </w:t>
      </w:r>
      <w:r w:rsidRPr="00355F1D">
        <w:rPr>
          <w:sz w:val="28"/>
          <w:szCs w:val="28"/>
          <w:lang w:eastAsia="ru-RU"/>
        </w:rPr>
        <w:t>Предлоги времени, места, направления и др.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b/>
          <w:bCs/>
          <w:i/>
          <w:iCs/>
          <w:sz w:val="28"/>
          <w:szCs w:val="28"/>
          <w:lang w:eastAsia="ru-RU"/>
        </w:rPr>
        <w:t xml:space="preserve">Местоимение. </w:t>
      </w:r>
      <w:r w:rsidRPr="00355F1D">
        <w:rPr>
          <w:sz w:val="28"/>
          <w:szCs w:val="28"/>
          <w:lang w:eastAsia="ru-RU"/>
        </w:rPr>
        <w:t>Местоимения личные, притяжательные, указательные, неопределенные, отрицательные, возвратные, взаимные, относительные, в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просительные.</w:t>
      </w:r>
    </w:p>
    <w:p w:rsidR="00034360" w:rsidRPr="00355F1D" w:rsidRDefault="003D6DCA">
      <w:pPr>
        <w:autoSpaceDE w:val="0"/>
        <w:ind w:firstLine="540"/>
        <w:jc w:val="both"/>
        <w:rPr>
          <w:sz w:val="28"/>
          <w:szCs w:val="28"/>
        </w:rPr>
      </w:pPr>
      <w:r w:rsidRPr="00355F1D">
        <w:rPr>
          <w:b/>
          <w:bCs/>
          <w:i/>
          <w:iCs/>
          <w:sz w:val="28"/>
          <w:szCs w:val="28"/>
          <w:lang w:eastAsia="ru-RU"/>
        </w:rPr>
        <w:t xml:space="preserve">Имя числительное. </w:t>
      </w:r>
      <w:r w:rsidRPr="00355F1D">
        <w:rPr>
          <w:sz w:val="28"/>
          <w:szCs w:val="28"/>
          <w:lang w:eastAsia="ru-RU"/>
        </w:rPr>
        <w:t>Числительные количественные и порядковые. Др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би. Обозначение годов, дат, времени, периодов. Арифметические действия и вычисления.</w:t>
      </w:r>
    </w:p>
    <w:p w:rsidR="00034360" w:rsidRPr="00355F1D" w:rsidRDefault="00034360">
      <w:pPr>
        <w:ind w:right="98" w:firstLine="540"/>
        <w:jc w:val="both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3D6DCA" w:rsidP="00C92BDF">
      <w:pPr>
        <w:ind w:right="98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3D6DCA">
      <w:pPr>
        <w:ind w:right="98" w:firstLine="540"/>
        <w:jc w:val="both"/>
      </w:pPr>
      <w:r w:rsidRPr="00355F1D">
        <w:rPr>
          <w:sz w:val="28"/>
          <w:szCs w:val="28"/>
        </w:rPr>
        <w:t>Учебная дисциплина Иностранный язык (английский) является обяз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тельным учебным предметом учебной области «Иностранные языки» ФГОС среднего общего образования.</w:t>
      </w:r>
    </w:p>
    <w:p w:rsidR="00034360" w:rsidRPr="00355F1D" w:rsidRDefault="003D6DCA">
      <w:pPr>
        <w:ind w:right="9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В профессиональных образовательных организациях, реализующих о</w:t>
      </w:r>
      <w:r w:rsidRPr="00355F1D">
        <w:rPr>
          <w:sz w:val="28"/>
          <w:szCs w:val="28"/>
        </w:rPr>
        <w:t>б</w:t>
      </w:r>
      <w:r w:rsidRPr="00355F1D">
        <w:rPr>
          <w:sz w:val="28"/>
          <w:szCs w:val="28"/>
        </w:rPr>
        <w:t>разовательную программу среднего общего образования в пределах осво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ния ОПОП СПО на базе основного общего образования, учебная дисципл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на Иностранный язык (английский)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sz w:val="28"/>
          <w:szCs w:val="28"/>
        </w:rPr>
        <w:t>изучается в общеобразовательном цикле учебного плана  ОПОП СПО на базе основного общего образования с пол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>чением среднего общего образования ППКРС.</w:t>
      </w:r>
    </w:p>
    <w:p w:rsidR="00034360" w:rsidRPr="00355F1D" w:rsidRDefault="003D6DCA">
      <w:pPr>
        <w:ind w:right="9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В учебных планах ППКРС место учебной дисциплины Иностранный язык (английский) – в составе общих общеобразовательных дисциплин, формируемых из обязательных предметных областей ФГОС среднего общ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го образования для профессий соответствующего профиля профессионал</w:t>
      </w:r>
      <w:r w:rsidRPr="00355F1D">
        <w:rPr>
          <w:sz w:val="28"/>
          <w:szCs w:val="28"/>
        </w:rPr>
        <w:t>ь</w:t>
      </w:r>
      <w:r w:rsidRPr="00355F1D">
        <w:rPr>
          <w:sz w:val="28"/>
          <w:szCs w:val="28"/>
        </w:rPr>
        <w:t>ного образования.</w:t>
      </w: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98" w:firstLine="540"/>
        <w:jc w:val="center"/>
        <w:rPr>
          <w:b/>
          <w:sz w:val="28"/>
          <w:szCs w:val="28"/>
        </w:rPr>
      </w:pPr>
    </w:p>
    <w:p w:rsidR="004A52FA" w:rsidRDefault="004A52FA" w:rsidP="004A52FA">
      <w:pPr>
        <w:tabs>
          <w:tab w:val="left" w:pos="930"/>
          <w:tab w:val="center" w:pos="4898"/>
        </w:tabs>
        <w:ind w:right="98"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34360" w:rsidRPr="00355F1D" w:rsidRDefault="004A52FA" w:rsidP="004A52FA">
      <w:pPr>
        <w:tabs>
          <w:tab w:val="left" w:pos="930"/>
          <w:tab w:val="center" w:pos="4898"/>
        </w:tabs>
        <w:ind w:right="98" w:firstLine="540"/>
      </w:pPr>
      <w:r>
        <w:rPr>
          <w:b/>
          <w:sz w:val="28"/>
          <w:szCs w:val="28"/>
        </w:rPr>
        <w:lastRenderedPageBreak/>
        <w:tab/>
      </w:r>
      <w:r w:rsidR="003D6DCA" w:rsidRPr="00355F1D">
        <w:rPr>
          <w:b/>
          <w:sz w:val="28"/>
          <w:szCs w:val="28"/>
        </w:rPr>
        <w:t>4.РЕЗУЛЬТАТЫ ОСВОЕНИЯ УЧЕБНОЙ ДИСЦИПЛИНЫ</w:t>
      </w:r>
    </w:p>
    <w:p w:rsidR="00034360" w:rsidRPr="00355F1D" w:rsidRDefault="00034360">
      <w:pPr>
        <w:autoSpaceDE w:val="0"/>
        <w:ind w:firstLine="709"/>
        <w:jc w:val="both"/>
        <w:rPr>
          <w:b/>
          <w:sz w:val="28"/>
          <w:szCs w:val="28"/>
          <w:lang w:eastAsia="ru-RU"/>
        </w:rPr>
      </w:pPr>
    </w:p>
    <w:p w:rsidR="00034360" w:rsidRPr="00355F1D" w:rsidRDefault="003D6DCA">
      <w:pPr>
        <w:autoSpaceDE w:val="0"/>
        <w:ind w:firstLine="709"/>
        <w:jc w:val="both"/>
      </w:pPr>
      <w:r w:rsidRPr="00355F1D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Pr="00355F1D">
        <w:rPr>
          <w:sz w:val="28"/>
          <w:szCs w:val="28"/>
        </w:rPr>
        <w:t>Иностранный язык (ан</w:t>
      </w:r>
      <w:r w:rsidRPr="00355F1D">
        <w:rPr>
          <w:sz w:val="28"/>
          <w:szCs w:val="28"/>
        </w:rPr>
        <w:t>г</w:t>
      </w:r>
      <w:r w:rsidRPr="00355F1D">
        <w:rPr>
          <w:sz w:val="28"/>
          <w:szCs w:val="28"/>
        </w:rPr>
        <w:t xml:space="preserve">лийский) </w:t>
      </w:r>
      <w:r w:rsidRPr="00355F1D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355F1D">
        <w:rPr>
          <w:b/>
          <w:sz w:val="28"/>
          <w:szCs w:val="28"/>
          <w:lang w:eastAsia="ru-RU"/>
        </w:rPr>
        <w:t>личностных</w:t>
      </w:r>
      <w:r w:rsidRPr="00355F1D">
        <w:rPr>
          <w:sz w:val="28"/>
          <w:szCs w:val="28"/>
          <w:lang w:eastAsia="ru-RU"/>
        </w:rPr>
        <w:t xml:space="preserve"> </w:t>
      </w:r>
      <w:r w:rsidRPr="00355F1D">
        <w:rPr>
          <w:bCs/>
          <w:sz w:val="28"/>
          <w:szCs w:val="28"/>
          <w:lang w:eastAsia="ru-RU"/>
        </w:rPr>
        <w:t>результатов: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1) российская гражданская идентичность, патриотизм, уважение к св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2) гражданская позиция как активного и ответственного члена росси</w:t>
      </w:r>
      <w:r w:rsidRPr="00355F1D">
        <w:rPr>
          <w:sz w:val="28"/>
          <w:szCs w:val="28"/>
        </w:rPr>
        <w:t>й</w:t>
      </w:r>
      <w:r w:rsidRPr="00355F1D">
        <w:rPr>
          <w:sz w:val="28"/>
          <w:szCs w:val="28"/>
        </w:rPr>
        <w:t>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</w:t>
      </w:r>
      <w:r w:rsidRPr="00355F1D">
        <w:rPr>
          <w:sz w:val="28"/>
          <w:szCs w:val="28"/>
        </w:rPr>
        <w:t>б</w:t>
      </w:r>
      <w:r w:rsidRPr="00355F1D">
        <w:rPr>
          <w:sz w:val="28"/>
          <w:szCs w:val="28"/>
        </w:rPr>
        <w:t>щечеловеческие гуманистические и демократические ценности;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3) готовность к служению Отечеству, его защите;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5) сформированность основ саморазвития и самовоспитания в соотве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6) толерантное сознание и поведение в поликультурном мире, гото</w:t>
      </w:r>
      <w:r w:rsidRPr="00355F1D">
        <w:rPr>
          <w:sz w:val="28"/>
          <w:szCs w:val="28"/>
        </w:rPr>
        <w:t>в</w:t>
      </w:r>
      <w:r w:rsidRPr="00355F1D">
        <w:rPr>
          <w:sz w:val="28"/>
          <w:szCs w:val="28"/>
        </w:rPr>
        <w:t>ность и способность вести диалог с другими людьми, достигать в нем вза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мопонимания, находить общие цели и сотрудничать для их достижения, сп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собность противостоять идеологии экстремизма, национализма, ксенофобии, дискриминации по социальным, религиозным, расовым, национальным пр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знакам и другим негативным социальным явлениям;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8) нравственное сознание и поведение на основе усвоения общечелов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ческих ценностей;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9) готовность и способность к образованию, в том числе самообразов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нию, на протяжении всей жизни; сознательное отношение к непрерывному образованию как условию успешной профессиональной и общественной де</w:t>
      </w:r>
      <w:r w:rsidRPr="00355F1D">
        <w:rPr>
          <w:sz w:val="28"/>
          <w:szCs w:val="28"/>
        </w:rPr>
        <w:t>я</w:t>
      </w:r>
      <w:r w:rsidRPr="00355F1D">
        <w:rPr>
          <w:sz w:val="28"/>
          <w:szCs w:val="28"/>
        </w:rPr>
        <w:t>тельности;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тивно-оздоровительной деятельностью, неприятие вредных привычек: кур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ния, употребления алкоголя, наркотиков;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ние оказывать первую помощь;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сти как возможности участия в решении личных, общественных, государс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венных, общенациональных проблем;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034360" w:rsidRPr="00355F1D" w:rsidRDefault="003D6DCA">
      <w:pPr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034360" w:rsidRPr="00355F1D" w:rsidRDefault="003D6DCA">
      <w:pPr>
        <w:autoSpaceDE w:val="0"/>
        <w:ind w:firstLine="709"/>
        <w:jc w:val="both"/>
      </w:pPr>
      <w:r w:rsidRPr="00355F1D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Pr="00355F1D">
        <w:rPr>
          <w:sz w:val="28"/>
          <w:szCs w:val="28"/>
        </w:rPr>
        <w:t xml:space="preserve">БОУД.03 Иностранный язык (английский) </w:t>
      </w:r>
      <w:r w:rsidRPr="00355F1D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355F1D">
        <w:rPr>
          <w:b/>
          <w:sz w:val="28"/>
          <w:szCs w:val="28"/>
          <w:lang w:eastAsia="ru-RU"/>
        </w:rPr>
        <w:t>м</w:t>
      </w:r>
      <w:r w:rsidRPr="00355F1D">
        <w:rPr>
          <w:b/>
          <w:sz w:val="28"/>
          <w:szCs w:val="28"/>
          <w:lang w:eastAsia="ru-RU"/>
        </w:rPr>
        <w:t>е</w:t>
      </w:r>
      <w:r w:rsidRPr="00355F1D">
        <w:rPr>
          <w:b/>
          <w:sz w:val="28"/>
          <w:szCs w:val="28"/>
          <w:lang w:eastAsia="ru-RU"/>
        </w:rPr>
        <w:t>тапредметных</w:t>
      </w:r>
      <w:r w:rsidRPr="00355F1D">
        <w:rPr>
          <w:sz w:val="28"/>
          <w:szCs w:val="28"/>
          <w:lang w:eastAsia="ru-RU"/>
        </w:rPr>
        <w:t xml:space="preserve"> </w:t>
      </w:r>
      <w:r w:rsidRPr="00355F1D">
        <w:rPr>
          <w:bCs/>
          <w:sz w:val="28"/>
          <w:szCs w:val="28"/>
          <w:lang w:eastAsia="ru-RU"/>
        </w:rPr>
        <w:t>результатов: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ректировать деятельность; использовать все возможные ресурсы для дост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жения поставленных целей и реализации планов деятельности; выбирать у</w:t>
      </w:r>
      <w:r w:rsidRPr="00355F1D">
        <w:rPr>
          <w:sz w:val="28"/>
          <w:szCs w:val="28"/>
        </w:rPr>
        <w:t>с</w:t>
      </w:r>
      <w:r w:rsidRPr="00355F1D">
        <w:rPr>
          <w:sz w:val="28"/>
          <w:szCs w:val="28"/>
        </w:rPr>
        <w:t>пешные стратегии в различных ситуациях;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2) умение продуктивно общаться и взаимодействовать в процессе с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вместной деятельности, учитывать позиции других участников деятельности, эффективно разрешать конфликты;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товность к самостоятельному поиску методов решения практических задач, применению различных методов познания;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мацию, получаемую из различных источников;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5) умение использовать средства информационных и коммуникацио</w:t>
      </w:r>
      <w:r w:rsidRPr="00355F1D">
        <w:rPr>
          <w:sz w:val="28"/>
          <w:szCs w:val="28"/>
        </w:rPr>
        <w:t>н</w:t>
      </w:r>
      <w:r w:rsidRPr="00355F1D">
        <w:rPr>
          <w:sz w:val="28"/>
          <w:szCs w:val="28"/>
        </w:rPr>
        <w:t>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7) умение самостоятельно оценивать и принимать решения, опред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ляющие стратегию поведения, с учетом гражданских и нравственных ценн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стей;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t>8) владение языковыми средствами - умение ясно, логично и точно и</w:t>
      </w:r>
      <w:r w:rsidRPr="00355F1D">
        <w:rPr>
          <w:sz w:val="28"/>
          <w:szCs w:val="28"/>
        </w:rPr>
        <w:t>з</w:t>
      </w:r>
      <w:r w:rsidRPr="00355F1D">
        <w:rPr>
          <w:sz w:val="28"/>
          <w:szCs w:val="28"/>
        </w:rPr>
        <w:t>лагать свою точку зрения, использовать адекватные языковые средства;</w:t>
      </w:r>
    </w:p>
    <w:p w:rsidR="00034360" w:rsidRPr="00355F1D" w:rsidRDefault="003D6DCA">
      <w:pPr>
        <w:ind w:firstLine="709"/>
        <w:jc w:val="both"/>
      </w:pPr>
      <w:r w:rsidRPr="00355F1D">
        <w:rPr>
          <w:sz w:val="28"/>
          <w:szCs w:val="28"/>
        </w:rPr>
        <w:lastRenderedPageBreak/>
        <w:t>9) владение навыками познавательной рефлексии как осознания сове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034360" w:rsidRPr="00355F1D" w:rsidRDefault="003D6DCA">
      <w:pPr>
        <w:autoSpaceDE w:val="0"/>
        <w:ind w:firstLine="709"/>
        <w:jc w:val="both"/>
      </w:pPr>
      <w:r w:rsidRPr="00355F1D">
        <w:rPr>
          <w:sz w:val="28"/>
          <w:szCs w:val="28"/>
          <w:lang w:eastAsia="ru-RU"/>
        </w:rPr>
        <w:t xml:space="preserve">Требования к </w:t>
      </w:r>
      <w:r w:rsidRPr="00355F1D">
        <w:rPr>
          <w:b/>
          <w:sz w:val="28"/>
          <w:szCs w:val="28"/>
          <w:lang w:eastAsia="ru-RU"/>
        </w:rPr>
        <w:t>предметным</w:t>
      </w:r>
      <w:r w:rsidRPr="00355F1D">
        <w:rPr>
          <w:sz w:val="28"/>
          <w:szCs w:val="28"/>
          <w:lang w:eastAsia="ru-RU"/>
        </w:rPr>
        <w:t xml:space="preserve"> результатам освоения базового курса </w:t>
      </w:r>
      <w:r w:rsidRPr="00355F1D">
        <w:rPr>
          <w:sz w:val="28"/>
          <w:szCs w:val="28"/>
        </w:rPr>
        <w:t>Ин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странный язык (английский)</w:t>
      </w:r>
      <w:r w:rsidRPr="00355F1D">
        <w:rPr>
          <w:sz w:val="28"/>
          <w:szCs w:val="28"/>
          <w:lang w:eastAsia="ru-RU"/>
        </w:rPr>
        <w:t xml:space="preserve"> должны отражать:</w:t>
      </w:r>
    </w:p>
    <w:p w:rsidR="00034360" w:rsidRPr="00355F1D" w:rsidRDefault="003D6DCA">
      <w:pPr>
        <w:autoSpaceDE w:val="0"/>
        <w:ind w:firstLine="709"/>
        <w:jc w:val="both"/>
      </w:pPr>
      <w:r w:rsidRPr="00355F1D">
        <w:rPr>
          <w:sz w:val="28"/>
          <w:szCs w:val="28"/>
          <w:lang w:eastAsia="ru-RU"/>
        </w:rPr>
        <w:t>1) сформированность коммуникативной иноязычной компетенции, н</w:t>
      </w:r>
      <w:r w:rsidRPr="00355F1D">
        <w:rPr>
          <w:sz w:val="28"/>
          <w:szCs w:val="28"/>
          <w:lang w:eastAsia="ru-RU"/>
        </w:rPr>
        <w:t>е</w:t>
      </w:r>
      <w:r w:rsidRPr="00355F1D">
        <w:rPr>
          <w:sz w:val="28"/>
          <w:szCs w:val="28"/>
          <w:lang w:eastAsia="ru-RU"/>
        </w:rPr>
        <w:t>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034360" w:rsidRPr="00355F1D" w:rsidRDefault="003D6DCA">
      <w:pPr>
        <w:autoSpaceDE w:val="0"/>
        <w:ind w:firstLine="709"/>
        <w:jc w:val="both"/>
      </w:pPr>
      <w:r w:rsidRPr="00355F1D">
        <w:rPr>
          <w:sz w:val="28"/>
          <w:szCs w:val="28"/>
          <w:lang w:eastAsia="ru-RU"/>
        </w:rPr>
        <w:t>2) владение знаниями о социокультурной специфике страны/стран из</w:t>
      </w:r>
      <w:r w:rsidRPr="00355F1D">
        <w:rPr>
          <w:sz w:val="28"/>
          <w:szCs w:val="28"/>
          <w:lang w:eastAsia="ru-RU"/>
        </w:rPr>
        <w:t>у</w:t>
      </w:r>
      <w:r w:rsidRPr="00355F1D">
        <w:rPr>
          <w:sz w:val="28"/>
          <w:szCs w:val="28"/>
          <w:lang w:eastAsia="ru-RU"/>
        </w:rPr>
        <w:t>чаемого языка и умение строить свое речевое и неречевое поведение аде</w:t>
      </w:r>
      <w:r w:rsidRPr="00355F1D">
        <w:rPr>
          <w:sz w:val="28"/>
          <w:szCs w:val="28"/>
          <w:lang w:eastAsia="ru-RU"/>
        </w:rPr>
        <w:t>к</w:t>
      </w:r>
      <w:r w:rsidRPr="00355F1D">
        <w:rPr>
          <w:sz w:val="28"/>
          <w:szCs w:val="28"/>
          <w:lang w:eastAsia="ru-RU"/>
        </w:rPr>
        <w:t>ватно этой специфике; умение выделять общее и различное в культуре ро</w:t>
      </w:r>
      <w:r w:rsidRPr="00355F1D">
        <w:rPr>
          <w:sz w:val="28"/>
          <w:szCs w:val="28"/>
          <w:lang w:eastAsia="ru-RU"/>
        </w:rPr>
        <w:t>д</w:t>
      </w:r>
      <w:r w:rsidRPr="00355F1D">
        <w:rPr>
          <w:sz w:val="28"/>
          <w:szCs w:val="28"/>
          <w:lang w:eastAsia="ru-RU"/>
        </w:rPr>
        <w:t>ной страны и страны/стран изучаемого языка;</w:t>
      </w:r>
    </w:p>
    <w:p w:rsidR="00034360" w:rsidRPr="00355F1D" w:rsidRDefault="003D6DCA">
      <w:pPr>
        <w:autoSpaceDE w:val="0"/>
        <w:ind w:firstLine="709"/>
        <w:jc w:val="both"/>
      </w:pPr>
      <w:r w:rsidRPr="00355F1D">
        <w:rPr>
          <w:sz w:val="28"/>
          <w:szCs w:val="28"/>
          <w:lang w:eastAsia="ru-RU"/>
        </w:rPr>
        <w:t>3) достижение порогового уровня владения иностранным языком, п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зволяющего выпускникам общаться в устной и письменной формах как с н</w:t>
      </w:r>
      <w:r w:rsidRPr="00355F1D">
        <w:rPr>
          <w:sz w:val="28"/>
          <w:szCs w:val="28"/>
          <w:lang w:eastAsia="ru-RU"/>
        </w:rPr>
        <w:t>о</w:t>
      </w:r>
      <w:r w:rsidRPr="00355F1D">
        <w:rPr>
          <w:sz w:val="28"/>
          <w:szCs w:val="28"/>
          <w:lang w:eastAsia="ru-RU"/>
        </w:rPr>
        <w:t>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034360" w:rsidRPr="00355F1D" w:rsidRDefault="003D6DCA">
      <w:pPr>
        <w:autoSpaceDE w:val="0"/>
        <w:ind w:firstLine="709"/>
        <w:jc w:val="both"/>
        <w:rPr>
          <w:sz w:val="28"/>
          <w:szCs w:val="28"/>
        </w:rPr>
      </w:pPr>
      <w:r w:rsidRPr="00355F1D">
        <w:rPr>
          <w:sz w:val="28"/>
          <w:szCs w:val="28"/>
          <w:lang w:eastAsia="ru-RU"/>
        </w:rPr>
        <w:t>4) сформированность умения использовать иностранный язык как средство для получения информации из иноязычных источников в образов</w:t>
      </w:r>
      <w:r w:rsidRPr="00355F1D">
        <w:rPr>
          <w:sz w:val="28"/>
          <w:szCs w:val="28"/>
          <w:lang w:eastAsia="ru-RU"/>
        </w:rPr>
        <w:t>а</w:t>
      </w:r>
      <w:r w:rsidRPr="00355F1D">
        <w:rPr>
          <w:sz w:val="28"/>
          <w:szCs w:val="28"/>
          <w:lang w:eastAsia="ru-RU"/>
        </w:rPr>
        <w:t>тельных и самообразовательных целях.</w:t>
      </w:r>
    </w:p>
    <w:p w:rsidR="00034360" w:rsidRPr="00355F1D" w:rsidRDefault="00034360">
      <w:pPr>
        <w:ind w:right="98" w:firstLine="709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DF7B43" w:rsidRPr="00F27C1A" w:rsidRDefault="00DF7B43" w:rsidP="00DF7B43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 xml:space="preserve">В соответствии с Рабочей программой по воспитанию по ПРОФЕССИИ </w:t>
      </w:r>
      <w:r w:rsidRPr="00667819">
        <w:t xml:space="preserve">15.01.20 </w:t>
      </w:r>
      <w:r w:rsidRPr="00F27C1A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Слесарь по контрольно-измерительным приборам и автоматике</w:t>
      </w:r>
    </w:p>
    <w:p w:rsidR="00DF7B43" w:rsidRDefault="00DF7B43" w:rsidP="00DF7B43">
      <w:pPr>
        <w:ind w:right="98"/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данная дисциплина способствует развитию следующих личностных результ</w:t>
      </w:r>
      <w:r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а</w:t>
      </w:r>
      <w:r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тов (ЛР):</w:t>
      </w:r>
    </w:p>
    <w:p w:rsidR="00DF7B43" w:rsidRPr="00DF7B43" w:rsidRDefault="00DF7B43" w:rsidP="00DF7B43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4) 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DF7B43" w:rsidRPr="00DF7B43" w:rsidRDefault="00DF7B43" w:rsidP="00DF7B43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5) Демонстрирующий приверженность к родной культуре, исторической пам</w:t>
      </w: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я</w:t>
      </w: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ти на основе любви к Родине, родному народу, малой родине, принятию тр</w:t>
      </w: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а</w:t>
      </w: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диционных ценностей   многонационального народа России.</w:t>
      </w:r>
    </w:p>
    <w:p w:rsidR="00DF7B43" w:rsidRPr="00DF7B43" w:rsidRDefault="00DF7B43" w:rsidP="00DF7B43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8)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DF7B43" w:rsidRPr="00DF7B43" w:rsidRDefault="00DF7B43" w:rsidP="00DF7B43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 w:rsidRPr="00DF7B43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 xml:space="preserve">11) Проявляющий уважение к эстетическим ценностям, обладающий основами эстетической культуры. </w:t>
      </w:r>
    </w:p>
    <w:p w:rsidR="00DF7B43" w:rsidRDefault="00DF7B43" w:rsidP="00DF7B43">
      <w:pPr>
        <w:ind w:right="98"/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4A52FA" w:rsidRDefault="004A52FA">
      <w:pPr>
        <w:ind w:right="98"/>
        <w:jc w:val="center"/>
        <w:rPr>
          <w:b/>
          <w:sz w:val="28"/>
          <w:szCs w:val="28"/>
        </w:rPr>
      </w:pPr>
    </w:p>
    <w:p w:rsidR="00034360" w:rsidRPr="00355F1D" w:rsidRDefault="003D6DCA">
      <w:pPr>
        <w:ind w:right="98"/>
        <w:jc w:val="center"/>
      </w:pPr>
      <w:r w:rsidRPr="00355F1D">
        <w:rPr>
          <w:b/>
          <w:sz w:val="28"/>
          <w:szCs w:val="28"/>
        </w:rPr>
        <w:t>5.СОДЕРЖАНИЕ</w:t>
      </w:r>
    </w:p>
    <w:p w:rsidR="00034360" w:rsidRPr="00355F1D" w:rsidRDefault="00034360">
      <w:pPr>
        <w:ind w:right="98"/>
        <w:jc w:val="center"/>
        <w:rPr>
          <w:b/>
          <w:sz w:val="28"/>
          <w:szCs w:val="28"/>
        </w:rPr>
      </w:pPr>
    </w:p>
    <w:p w:rsidR="00034360" w:rsidRPr="00355F1D" w:rsidRDefault="003D6DCA">
      <w:pPr>
        <w:ind w:firstLine="539"/>
        <w:jc w:val="both"/>
      </w:pPr>
      <w:r w:rsidRPr="00355F1D">
        <w:rPr>
          <w:b/>
          <w:sz w:val="28"/>
          <w:szCs w:val="28"/>
        </w:rPr>
        <w:t>Коммуникативные умения</w:t>
      </w:r>
      <w:r w:rsidRPr="00355F1D">
        <w:rPr>
          <w:sz w:val="28"/>
          <w:szCs w:val="28"/>
        </w:rPr>
        <w:t xml:space="preserve"> </w:t>
      </w:r>
    </w:p>
    <w:p w:rsidR="00034360" w:rsidRPr="00355F1D" w:rsidRDefault="00034360">
      <w:pPr>
        <w:ind w:firstLine="539"/>
        <w:jc w:val="both"/>
        <w:rPr>
          <w:b/>
          <w:sz w:val="28"/>
          <w:szCs w:val="28"/>
        </w:rPr>
      </w:pP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Говорение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Диалогическая речь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Совершенствование диалогической речи в рамках изучаемого предме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ного содержания речи в ситуациях официального и неофициального общ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ния. Умение без подготовки инициировать, поддерживать и заканчивать б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щаться за разъяснениями и уточнять необходимую информацию. Типы те</w:t>
      </w:r>
      <w:r w:rsidRPr="00355F1D">
        <w:rPr>
          <w:sz w:val="28"/>
          <w:szCs w:val="28"/>
        </w:rPr>
        <w:t>к</w:t>
      </w:r>
      <w:r w:rsidRPr="00355F1D">
        <w:rPr>
          <w:sz w:val="28"/>
          <w:szCs w:val="28"/>
        </w:rPr>
        <w:t xml:space="preserve">стов: интервью, обмен мнениями, дискуссия. </w:t>
      </w:r>
      <w:r w:rsidRPr="00355F1D">
        <w:rPr>
          <w:i/>
          <w:sz w:val="28"/>
          <w:szCs w:val="28"/>
        </w:rPr>
        <w:t>Диалог/полилог в ситуациях официального общения, краткий комментарий точки зрения другого челов</w:t>
      </w:r>
      <w:r w:rsidRPr="00355F1D">
        <w:rPr>
          <w:i/>
          <w:sz w:val="28"/>
          <w:szCs w:val="28"/>
        </w:rPr>
        <w:t>е</w:t>
      </w:r>
      <w:r w:rsidRPr="00355F1D">
        <w:rPr>
          <w:i/>
          <w:sz w:val="28"/>
          <w:szCs w:val="28"/>
        </w:rPr>
        <w:t>ка. Интервью. Обмен, проверка и подтверждение собранной фактической информации.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Монологическая речь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Совершенствование умения формулировать несложные связные выск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зывания в рамках тем, включенных в раздел «Предметное содержание речи». Использование основных коммуникативных типов речи (описание, повеств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вание, рассуждение, характеристика). Умение передавать основное содерж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 xml:space="preserve">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</w:t>
      </w:r>
      <w:r w:rsidRPr="00355F1D">
        <w:rPr>
          <w:sz w:val="28"/>
          <w:szCs w:val="28"/>
          <w:lang w:eastAsia="ru-RU"/>
        </w:rPr>
        <w:t>рассказ, описание, характеристика</w:t>
      </w:r>
      <w:r w:rsidRPr="00355F1D">
        <w:rPr>
          <w:sz w:val="28"/>
          <w:szCs w:val="28"/>
        </w:rPr>
        <w:t xml:space="preserve">, сообщение, объявление, презентация. </w:t>
      </w:r>
      <w:r w:rsidRPr="00355F1D">
        <w:rPr>
          <w:i/>
          <w:sz w:val="28"/>
          <w:szCs w:val="28"/>
        </w:rPr>
        <w:t>Умение пр</w:t>
      </w:r>
      <w:r w:rsidRPr="00355F1D">
        <w:rPr>
          <w:i/>
          <w:sz w:val="28"/>
          <w:szCs w:val="28"/>
        </w:rPr>
        <w:t>е</w:t>
      </w:r>
      <w:r w:rsidRPr="00355F1D">
        <w:rPr>
          <w:i/>
          <w:sz w:val="28"/>
          <w:szCs w:val="28"/>
        </w:rPr>
        <w:t xml:space="preserve">доставлять фактическую информацию. </w:t>
      </w:r>
    </w:p>
    <w:p w:rsidR="00034360" w:rsidRPr="00355F1D" w:rsidRDefault="003D6DCA" w:rsidP="00C90EC1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 </w:t>
      </w:r>
      <w:r w:rsidRPr="00355F1D">
        <w:rPr>
          <w:b/>
          <w:sz w:val="28"/>
          <w:szCs w:val="28"/>
        </w:rPr>
        <w:t>Аудирование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Совершенствование умения понимать на слух основное содержание н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сложных аудио- и видеотекстов различных жанров (радио- и телепрограмм, записей, кинофильмов) монологического и диалогического характера с но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мативным произношением в рамках изученной тематики. Выборочное пон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мание деталей несложных аудио- и видеотекстов различных жанров монол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>гического и диалогического характера. Типы текстов: сообщение, объявл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 xml:space="preserve">ние, интервью, тексты рекламных видеороликов. </w:t>
      </w:r>
      <w:r w:rsidRPr="00355F1D">
        <w:rPr>
          <w:i/>
          <w:sz w:val="28"/>
          <w:szCs w:val="28"/>
        </w:rPr>
        <w:t>Полное и точное воспр</w:t>
      </w:r>
      <w:r w:rsidRPr="00355F1D">
        <w:rPr>
          <w:i/>
          <w:sz w:val="28"/>
          <w:szCs w:val="28"/>
        </w:rPr>
        <w:t>и</w:t>
      </w:r>
      <w:r w:rsidRPr="00355F1D">
        <w:rPr>
          <w:i/>
          <w:sz w:val="28"/>
          <w:szCs w:val="28"/>
        </w:rPr>
        <w:t>ятие информации в распространенных коммуникативных ситуациях. Обо</w:t>
      </w:r>
      <w:r w:rsidRPr="00355F1D">
        <w:rPr>
          <w:i/>
          <w:sz w:val="28"/>
          <w:szCs w:val="28"/>
        </w:rPr>
        <w:t>б</w:t>
      </w:r>
      <w:r w:rsidRPr="00355F1D">
        <w:rPr>
          <w:i/>
          <w:sz w:val="28"/>
          <w:szCs w:val="28"/>
        </w:rPr>
        <w:t>щение прослушанной информации.</w:t>
      </w:r>
      <w:r w:rsidRPr="00355F1D">
        <w:rPr>
          <w:sz w:val="28"/>
          <w:szCs w:val="28"/>
        </w:rPr>
        <w:t xml:space="preserve">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Чтение</w:t>
      </w:r>
    </w:p>
    <w:p w:rsidR="00034360" w:rsidRPr="00355F1D" w:rsidRDefault="003D6DCA">
      <w:pPr>
        <w:ind w:firstLine="539"/>
        <w:jc w:val="both"/>
        <w:rPr>
          <w:b/>
          <w:sz w:val="28"/>
          <w:szCs w:val="28"/>
        </w:rPr>
      </w:pPr>
      <w:r w:rsidRPr="00355F1D">
        <w:rPr>
          <w:sz w:val="28"/>
          <w:szCs w:val="28"/>
        </w:rPr>
        <w:t>Совершенствование умений читать (вслух и про себя) и понимать пр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 xml:space="preserve">стые аутентичные тексты различных стилей </w:t>
      </w:r>
      <w:r w:rsidRPr="00355F1D">
        <w:rPr>
          <w:sz w:val="28"/>
          <w:szCs w:val="28"/>
          <w:lang w:eastAsia="ru-RU"/>
        </w:rPr>
        <w:t>(</w:t>
      </w:r>
      <w:r w:rsidRPr="00355F1D">
        <w:rPr>
          <w:bCs/>
          <w:sz w:val="28"/>
          <w:szCs w:val="28"/>
        </w:rPr>
        <w:t>публицистического, художес</w:t>
      </w:r>
      <w:r w:rsidRPr="00355F1D">
        <w:rPr>
          <w:bCs/>
          <w:sz w:val="28"/>
          <w:szCs w:val="28"/>
        </w:rPr>
        <w:t>т</w:t>
      </w:r>
      <w:r w:rsidRPr="00355F1D">
        <w:rPr>
          <w:bCs/>
          <w:sz w:val="28"/>
          <w:szCs w:val="28"/>
        </w:rPr>
        <w:t>венного, разговорного</w:t>
      </w:r>
      <w:r w:rsidRPr="00355F1D">
        <w:rPr>
          <w:sz w:val="28"/>
          <w:szCs w:val="28"/>
          <w:lang w:eastAsia="ru-RU"/>
        </w:rPr>
        <w:t xml:space="preserve">) и жанров (рассказов, </w:t>
      </w:r>
      <w:r w:rsidRPr="00355F1D">
        <w:rPr>
          <w:sz w:val="28"/>
          <w:szCs w:val="28"/>
        </w:rPr>
        <w:t xml:space="preserve">газетных </w:t>
      </w:r>
      <w:r w:rsidRPr="00355F1D">
        <w:rPr>
          <w:sz w:val="28"/>
          <w:szCs w:val="28"/>
          <w:lang w:eastAsia="ru-RU"/>
        </w:rPr>
        <w:t xml:space="preserve">статей, рекламных </w:t>
      </w:r>
      <w:r w:rsidRPr="00355F1D">
        <w:rPr>
          <w:sz w:val="28"/>
          <w:szCs w:val="28"/>
          <w:lang w:eastAsia="ru-RU"/>
        </w:rPr>
        <w:lastRenderedPageBreak/>
        <w:t>объявлений</w:t>
      </w:r>
      <w:r w:rsidRPr="00355F1D">
        <w:rPr>
          <w:sz w:val="28"/>
          <w:szCs w:val="28"/>
        </w:rPr>
        <w:t>, брошюр, проспектов</w:t>
      </w:r>
      <w:r w:rsidRPr="00355F1D">
        <w:rPr>
          <w:sz w:val="28"/>
          <w:szCs w:val="28"/>
          <w:lang w:eastAsia="ru-RU"/>
        </w:rPr>
        <w:t>)</w:t>
      </w:r>
      <w:r w:rsidRPr="00355F1D">
        <w:rPr>
          <w:sz w:val="28"/>
          <w:szCs w:val="28"/>
        </w:rPr>
        <w:t>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жать свое отношение к прочитанному. Типы текстов: инструкции по испол</w:t>
      </w:r>
      <w:r w:rsidRPr="00355F1D">
        <w:rPr>
          <w:sz w:val="28"/>
          <w:szCs w:val="28"/>
        </w:rPr>
        <w:t>ь</w:t>
      </w:r>
      <w:r w:rsidRPr="00355F1D">
        <w:rPr>
          <w:sz w:val="28"/>
          <w:szCs w:val="28"/>
        </w:rPr>
        <w:t>зованию приборов/техники, каталог товаров, сообщение в газете/журнале, интервью, реклама товаров, выставочный буклет, публикации на информ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 xml:space="preserve">ционных Интернет-сайтах. </w:t>
      </w:r>
      <w:r w:rsidRPr="00355F1D">
        <w:rPr>
          <w:i/>
          <w:sz w:val="28"/>
          <w:szCs w:val="28"/>
        </w:rPr>
        <w:t xml:space="preserve">Умение читать и достаточно хорошо понимать простые аутентичные тексты различных стилей </w:t>
      </w:r>
      <w:r w:rsidRPr="00355F1D">
        <w:rPr>
          <w:i/>
          <w:sz w:val="28"/>
          <w:szCs w:val="28"/>
          <w:lang w:eastAsia="ru-RU"/>
        </w:rPr>
        <w:t>(</w:t>
      </w:r>
      <w:r w:rsidRPr="00355F1D">
        <w:rPr>
          <w:bCs/>
          <w:i/>
          <w:sz w:val="28"/>
          <w:szCs w:val="28"/>
        </w:rPr>
        <w:t>публицистического, х</w:t>
      </w:r>
      <w:r w:rsidRPr="00355F1D">
        <w:rPr>
          <w:bCs/>
          <w:i/>
          <w:sz w:val="28"/>
          <w:szCs w:val="28"/>
        </w:rPr>
        <w:t>у</w:t>
      </w:r>
      <w:r w:rsidRPr="00355F1D">
        <w:rPr>
          <w:bCs/>
          <w:i/>
          <w:sz w:val="28"/>
          <w:szCs w:val="28"/>
        </w:rPr>
        <w:t>дожественного, разговорного, научного, официально-делового</w:t>
      </w:r>
      <w:r w:rsidRPr="00355F1D">
        <w:rPr>
          <w:i/>
          <w:sz w:val="28"/>
          <w:szCs w:val="28"/>
          <w:lang w:eastAsia="ru-RU"/>
        </w:rPr>
        <w:t>) и жанров (</w:t>
      </w:r>
      <w:r w:rsidRPr="00355F1D">
        <w:rPr>
          <w:i/>
          <w:sz w:val="28"/>
          <w:szCs w:val="28"/>
        </w:rPr>
        <w:t>рассказ, роман, статья научно-популярного характера, деловая переписка).</w:t>
      </w:r>
      <w:r w:rsidRPr="00355F1D">
        <w:rPr>
          <w:sz w:val="28"/>
          <w:szCs w:val="28"/>
        </w:rPr>
        <w:t xml:space="preserve">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Письмо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гать факты, выражать свои суждения и чувства. Умение письменно выражать свою точку зрения в форме рассуждения, приводя аргументы и примеры. Т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 xml:space="preserve">пы текстов: личное (электронное) письмо, тезисы, эссе, план мероприятия, биография, презентация, заявление об участии. </w:t>
      </w:r>
      <w:r w:rsidRPr="00355F1D">
        <w:rPr>
          <w:i/>
          <w:sz w:val="28"/>
          <w:szCs w:val="28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</w:t>
      </w:r>
    </w:p>
    <w:p w:rsidR="00034360" w:rsidRPr="00355F1D" w:rsidRDefault="003D6DCA">
      <w:pPr>
        <w:pStyle w:val="32"/>
        <w:spacing w:line="36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5F1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Языковые навыки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Орфография и пунктуация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Умение расставлять в тексте знаки препинания в соответствии с норм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ми, принятыми в стране изучаемого языка. Владение орфографическими н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 xml:space="preserve">выками.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Фонетическая сторона речи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 xml:space="preserve">тания, предложения и связные тексты. Правильное произношение ударных и безударных слогов и слов в предложениях. </w:t>
      </w:r>
      <w:r w:rsidRPr="00355F1D">
        <w:rPr>
          <w:i/>
          <w:sz w:val="28"/>
          <w:szCs w:val="28"/>
        </w:rPr>
        <w:t>Произношение звуков английского языка без выраженного акцента.</w:t>
      </w:r>
      <w:r w:rsidRPr="00355F1D">
        <w:rPr>
          <w:sz w:val="28"/>
          <w:szCs w:val="28"/>
        </w:rPr>
        <w:t xml:space="preserve">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Грамматическая сторона речи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Распознавание и употребление в речи основных синтаксических конс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рукций в соответствии с коммуникативной задачей. Распознавание и упо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ребление в речи коммуникативных типов предложений, как сложных (сло</w:t>
      </w:r>
      <w:r w:rsidRPr="00355F1D">
        <w:rPr>
          <w:sz w:val="28"/>
          <w:szCs w:val="28"/>
        </w:rPr>
        <w:t>ж</w:t>
      </w:r>
      <w:r w:rsidRPr="00355F1D">
        <w:rPr>
          <w:sz w:val="28"/>
          <w:szCs w:val="28"/>
        </w:rPr>
        <w:t>носочиненных, сложноподчиненных), так и простых. Распознавание и упо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 xml:space="preserve">ребление в устной и письменной коммуникации различных частей речи. </w:t>
      </w:r>
      <w:r w:rsidRPr="00355F1D">
        <w:rPr>
          <w:i/>
          <w:sz w:val="28"/>
          <w:szCs w:val="28"/>
        </w:rPr>
        <w:t>Употребление</w:t>
      </w:r>
      <w:r w:rsidRPr="00355F1D">
        <w:rPr>
          <w:i/>
          <w:sz w:val="28"/>
          <w:szCs w:val="28"/>
          <w:lang w:val="en-US"/>
        </w:rPr>
        <w:t xml:space="preserve"> </w:t>
      </w:r>
      <w:r w:rsidRPr="00355F1D">
        <w:rPr>
          <w:i/>
          <w:sz w:val="28"/>
          <w:szCs w:val="28"/>
        </w:rPr>
        <w:t>в</w:t>
      </w:r>
      <w:r w:rsidRPr="00355F1D">
        <w:rPr>
          <w:i/>
          <w:sz w:val="28"/>
          <w:szCs w:val="28"/>
          <w:lang w:val="en-US"/>
        </w:rPr>
        <w:t xml:space="preserve"> </w:t>
      </w:r>
      <w:r w:rsidRPr="00355F1D">
        <w:rPr>
          <w:i/>
          <w:sz w:val="28"/>
          <w:szCs w:val="28"/>
        </w:rPr>
        <w:t>речи</w:t>
      </w:r>
      <w:r w:rsidRPr="00355F1D">
        <w:rPr>
          <w:i/>
          <w:sz w:val="28"/>
          <w:szCs w:val="28"/>
          <w:lang w:val="en-US"/>
        </w:rPr>
        <w:t xml:space="preserve"> </w:t>
      </w:r>
      <w:r w:rsidRPr="00355F1D">
        <w:rPr>
          <w:i/>
          <w:sz w:val="28"/>
          <w:szCs w:val="28"/>
        </w:rPr>
        <w:t>эмфатических</w:t>
      </w:r>
      <w:r w:rsidRPr="00355F1D">
        <w:rPr>
          <w:i/>
          <w:sz w:val="28"/>
          <w:szCs w:val="28"/>
          <w:lang w:val="en-US"/>
        </w:rPr>
        <w:t xml:space="preserve"> </w:t>
      </w:r>
      <w:r w:rsidRPr="00355F1D">
        <w:rPr>
          <w:i/>
          <w:sz w:val="28"/>
          <w:szCs w:val="28"/>
        </w:rPr>
        <w:t>конструкций</w:t>
      </w:r>
      <w:r w:rsidRPr="00355F1D">
        <w:rPr>
          <w:i/>
          <w:sz w:val="28"/>
          <w:szCs w:val="28"/>
          <w:lang w:val="en-US"/>
        </w:rPr>
        <w:t xml:space="preserve"> (</w:t>
      </w:r>
      <w:r w:rsidRPr="00355F1D">
        <w:rPr>
          <w:i/>
          <w:sz w:val="28"/>
          <w:szCs w:val="28"/>
        </w:rPr>
        <w:t>например</w:t>
      </w:r>
      <w:r w:rsidRPr="00355F1D">
        <w:rPr>
          <w:i/>
          <w:sz w:val="28"/>
          <w:szCs w:val="28"/>
          <w:lang w:val="en-US"/>
        </w:rPr>
        <w:t xml:space="preserve">, „It’s him who took the money”, “It’s time you talked to her”). </w:t>
      </w:r>
      <w:r w:rsidRPr="00355F1D">
        <w:rPr>
          <w:i/>
          <w:sz w:val="28"/>
          <w:szCs w:val="28"/>
        </w:rPr>
        <w:t>Употребление в речи предлож</w:t>
      </w:r>
      <w:r w:rsidRPr="00355F1D">
        <w:rPr>
          <w:i/>
          <w:sz w:val="28"/>
          <w:szCs w:val="28"/>
        </w:rPr>
        <w:t>е</w:t>
      </w:r>
      <w:r w:rsidRPr="00355F1D">
        <w:rPr>
          <w:i/>
          <w:sz w:val="28"/>
          <w:szCs w:val="28"/>
        </w:rPr>
        <w:t>ний с конструкциями … as; not so … as; either … or; neither … nor.</w:t>
      </w:r>
      <w:r w:rsidRPr="00355F1D">
        <w:rPr>
          <w:sz w:val="28"/>
          <w:szCs w:val="28"/>
        </w:rPr>
        <w:t xml:space="preserve"> </w:t>
      </w:r>
    </w:p>
    <w:p w:rsidR="00034360" w:rsidRPr="00355F1D" w:rsidRDefault="00034360">
      <w:pPr>
        <w:ind w:firstLine="539"/>
        <w:jc w:val="both"/>
        <w:rPr>
          <w:b/>
          <w:sz w:val="28"/>
          <w:szCs w:val="28"/>
        </w:rPr>
      </w:pP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lastRenderedPageBreak/>
        <w:t>Лексическая сторона речи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 xml:space="preserve">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</w:t>
      </w:r>
      <w:r w:rsidRPr="00355F1D">
        <w:rPr>
          <w:i/>
          <w:sz w:val="28"/>
          <w:szCs w:val="28"/>
        </w:rPr>
        <w:t>(</w:t>
      </w:r>
      <w:r w:rsidRPr="00355F1D">
        <w:rPr>
          <w:i/>
          <w:sz w:val="28"/>
          <w:szCs w:val="28"/>
          <w:lang w:val="en-US"/>
        </w:rPr>
        <w:t>look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after</w:t>
      </w:r>
      <w:r w:rsidRPr="00355F1D">
        <w:rPr>
          <w:i/>
          <w:sz w:val="28"/>
          <w:szCs w:val="28"/>
        </w:rPr>
        <w:t xml:space="preserve">, </w:t>
      </w:r>
      <w:r w:rsidRPr="00355F1D">
        <w:rPr>
          <w:i/>
          <w:sz w:val="28"/>
          <w:szCs w:val="28"/>
          <w:lang w:val="en-US"/>
        </w:rPr>
        <w:t>give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up</w:t>
      </w:r>
      <w:r w:rsidRPr="00355F1D">
        <w:rPr>
          <w:i/>
          <w:sz w:val="28"/>
          <w:szCs w:val="28"/>
        </w:rPr>
        <w:t xml:space="preserve">, </w:t>
      </w:r>
      <w:r w:rsidRPr="00355F1D">
        <w:rPr>
          <w:i/>
          <w:sz w:val="28"/>
          <w:szCs w:val="28"/>
          <w:lang w:val="en-US"/>
        </w:rPr>
        <w:t>be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over</w:t>
      </w:r>
      <w:r w:rsidRPr="00355F1D">
        <w:rPr>
          <w:i/>
          <w:sz w:val="28"/>
          <w:szCs w:val="28"/>
        </w:rPr>
        <w:t xml:space="preserve">, </w:t>
      </w:r>
      <w:r w:rsidRPr="00355F1D">
        <w:rPr>
          <w:i/>
          <w:sz w:val="28"/>
          <w:szCs w:val="28"/>
          <w:lang w:val="en-US"/>
        </w:rPr>
        <w:t>write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down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get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on</w:t>
      </w:r>
      <w:r w:rsidRPr="00355F1D">
        <w:rPr>
          <w:i/>
          <w:sz w:val="28"/>
          <w:szCs w:val="28"/>
        </w:rPr>
        <w:t>).</w:t>
      </w:r>
      <w:r w:rsidRPr="00355F1D">
        <w:rPr>
          <w:sz w:val="28"/>
          <w:szCs w:val="28"/>
        </w:rPr>
        <w:t xml:space="preserve"> Определение части речи по аффиксу.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sz w:val="28"/>
          <w:szCs w:val="28"/>
        </w:rPr>
        <w:t xml:space="preserve">Распознавание и употребление в речи различных средств связи для обеспечения целостности высказывания. </w:t>
      </w:r>
      <w:r w:rsidRPr="00355F1D">
        <w:rPr>
          <w:i/>
          <w:sz w:val="28"/>
          <w:szCs w:val="28"/>
        </w:rPr>
        <w:t>Распознавание и использование в речи устойчивых выраж</w:t>
      </w:r>
      <w:r w:rsidRPr="00355F1D">
        <w:rPr>
          <w:i/>
          <w:sz w:val="28"/>
          <w:szCs w:val="28"/>
        </w:rPr>
        <w:t>е</w:t>
      </w:r>
      <w:r w:rsidRPr="00355F1D">
        <w:rPr>
          <w:i/>
          <w:sz w:val="28"/>
          <w:szCs w:val="28"/>
        </w:rPr>
        <w:t xml:space="preserve">ний и фраз (collocations – </w:t>
      </w:r>
      <w:r w:rsidRPr="00355F1D">
        <w:rPr>
          <w:i/>
          <w:sz w:val="28"/>
          <w:szCs w:val="28"/>
          <w:lang w:val="en-US"/>
        </w:rPr>
        <w:t>get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to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know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somebody</w:t>
      </w:r>
      <w:r w:rsidRPr="00355F1D">
        <w:rPr>
          <w:i/>
          <w:sz w:val="28"/>
          <w:szCs w:val="28"/>
        </w:rPr>
        <w:t xml:space="preserve">, </w:t>
      </w:r>
      <w:r w:rsidRPr="00355F1D">
        <w:rPr>
          <w:i/>
          <w:sz w:val="28"/>
          <w:szCs w:val="28"/>
          <w:lang w:val="en-US"/>
        </w:rPr>
        <w:t>keep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in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touch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with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somebody</w:t>
      </w:r>
      <w:r w:rsidRPr="00355F1D">
        <w:rPr>
          <w:i/>
          <w:sz w:val="28"/>
          <w:szCs w:val="28"/>
        </w:rPr>
        <w:t xml:space="preserve">, </w:t>
      </w:r>
      <w:r w:rsidRPr="00355F1D">
        <w:rPr>
          <w:i/>
          <w:sz w:val="28"/>
          <w:szCs w:val="28"/>
          <w:lang w:val="en-US"/>
        </w:rPr>
        <w:t>look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forward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to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doing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i/>
          <w:sz w:val="28"/>
          <w:szCs w:val="28"/>
          <w:lang w:val="en-US"/>
        </w:rPr>
        <w:t>something</w:t>
      </w:r>
      <w:r w:rsidRPr="00355F1D">
        <w:rPr>
          <w:i/>
          <w:sz w:val="28"/>
          <w:szCs w:val="28"/>
        </w:rPr>
        <w:t>) в рамках тем, включенных в раздел «Пре</w:t>
      </w:r>
      <w:r w:rsidRPr="00355F1D">
        <w:rPr>
          <w:i/>
          <w:sz w:val="28"/>
          <w:szCs w:val="28"/>
        </w:rPr>
        <w:t>д</w:t>
      </w:r>
      <w:r w:rsidRPr="00355F1D">
        <w:rPr>
          <w:i/>
          <w:sz w:val="28"/>
          <w:szCs w:val="28"/>
        </w:rPr>
        <w:t xml:space="preserve">метное содержание речи». </w:t>
      </w:r>
    </w:p>
    <w:p w:rsidR="00034360" w:rsidRPr="00355F1D" w:rsidRDefault="003D6DCA">
      <w:pPr>
        <w:pStyle w:val="32"/>
        <w:spacing w:line="36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5F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Предметное содержание речи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Повседневная жизнь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Домашние обязанности. Покупки. Общение в семье и в школе. Семе</w:t>
      </w:r>
      <w:r w:rsidRPr="00355F1D">
        <w:rPr>
          <w:sz w:val="28"/>
          <w:szCs w:val="28"/>
        </w:rPr>
        <w:t>й</w:t>
      </w:r>
      <w:r w:rsidRPr="00355F1D">
        <w:rPr>
          <w:sz w:val="28"/>
          <w:szCs w:val="28"/>
        </w:rPr>
        <w:t xml:space="preserve">ные традиции. Общение с друзьями и знакомыми. Переписка с друзьями. 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Здоровье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Посещение  врача. Здоровый образ жизни.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Спорт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Активный отдых. Экстремальные виды спорта.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Городская и сельская жизнь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Особенности городской и сельской жизни в России и странах изучаемого языка. Городская инфраструктура. Сельское хозяйство.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Научно-технический прогресс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Прогресс в науке. Космос. Новые информационные технологии.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Природа и экология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</w:t>
      </w:r>
      <w:r w:rsidRPr="00355F1D">
        <w:rPr>
          <w:sz w:val="28"/>
          <w:szCs w:val="28"/>
        </w:rPr>
        <w:t>с</w:t>
      </w:r>
      <w:r w:rsidRPr="00355F1D">
        <w:rPr>
          <w:sz w:val="28"/>
          <w:szCs w:val="28"/>
        </w:rPr>
        <w:t xml:space="preserve">сии и мира.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Современная молодежь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Увлечения и интересы. Связь с предыдущими поколениями. Образов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 xml:space="preserve">тельные поездки.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Профессии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Современные профессии. Планы на будущее, проблемы выбора профе</w:t>
      </w:r>
      <w:r w:rsidRPr="00355F1D">
        <w:rPr>
          <w:sz w:val="28"/>
          <w:szCs w:val="28"/>
        </w:rPr>
        <w:t>с</w:t>
      </w:r>
      <w:r w:rsidRPr="00355F1D">
        <w:rPr>
          <w:sz w:val="28"/>
          <w:szCs w:val="28"/>
        </w:rPr>
        <w:t xml:space="preserve">сии. Образование и профессии.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Страны изучаемого языка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t>Географическое положение, климат, население, крупные города, дост</w:t>
      </w:r>
      <w:r w:rsidRPr="00355F1D">
        <w:rPr>
          <w:sz w:val="28"/>
          <w:szCs w:val="28"/>
        </w:rPr>
        <w:t>о</w:t>
      </w:r>
      <w:r w:rsidRPr="00355F1D">
        <w:rPr>
          <w:sz w:val="28"/>
          <w:szCs w:val="28"/>
        </w:rPr>
        <w:t xml:space="preserve">примечательности. Путешествие по своей стране и за рубежом. Праздники и знаменательные даты в России и странах изучаемого языка. </w:t>
      </w:r>
    </w:p>
    <w:p w:rsidR="00034360" w:rsidRPr="00355F1D" w:rsidRDefault="003D6DCA">
      <w:pPr>
        <w:ind w:firstLine="539"/>
        <w:jc w:val="both"/>
        <w:rPr>
          <w:sz w:val="28"/>
          <w:szCs w:val="28"/>
        </w:rPr>
      </w:pPr>
      <w:r w:rsidRPr="00355F1D">
        <w:rPr>
          <w:b/>
          <w:sz w:val="28"/>
          <w:szCs w:val="28"/>
        </w:rPr>
        <w:t>Иностранные языки</w:t>
      </w:r>
    </w:p>
    <w:p w:rsidR="00034360" w:rsidRPr="00355F1D" w:rsidRDefault="003D6DCA">
      <w:pPr>
        <w:ind w:firstLine="539"/>
        <w:jc w:val="both"/>
      </w:pPr>
      <w:r w:rsidRPr="00355F1D">
        <w:rPr>
          <w:sz w:val="28"/>
          <w:szCs w:val="28"/>
        </w:rPr>
        <w:lastRenderedPageBreak/>
        <w:t>Изучение иностранных языков. Иностранные языки в профессиональной деятельности и для повседневного общения. Выдающиеся личности, повл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</w:rPr>
        <w:t>явшие на развитие культуры и науки России и стран изучаемого языка.</w:t>
      </w:r>
    </w:p>
    <w:p w:rsidR="00034360" w:rsidRPr="00355F1D" w:rsidRDefault="00034360">
      <w:pPr>
        <w:ind w:right="98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-851" w:firstLine="540"/>
        <w:jc w:val="both"/>
        <w:rPr>
          <w:b/>
          <w:i/>
          <w:sz w:val="28"/>
          <w:szCs w:val="28"/>
        </w:rPr>
      </w:pPr>
    </w:p>
    <w:p w:rsidR="00034360" w:rsidRPr="00355F1D" w:rsidRDefault="003D6DCA">
      <w:pPr>
        <w:ind w:right="98"/>
        <w:jc w:val="center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t>6.ТЕМАТИЧЕСКИЙ ПЛАН</w:t>
      </w:r>
    </w:p>
    <w:p w:rsidR="00034360" w:rsidRPr="00355F1D" w:rsidRDefault="00034360">
      <w:pPr>
        <w:ind w:right="98" w:firstLine="540"/>
        <w:jc w:val="both"/>
        <w:rPr>
          <w:b/>
          <w:sz w:val="28"/>
          <w:szCs w:val="28"/>
        </w:rPr>
      </w:pPr>
    </w:p>
    <w:tbl>
      <w:tblPr>
        <w:tblW w:w="8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2"/>
        <w:gridCol w:w="3868"/>
        <w:gridCol w:w="1126"/>
        <w:gridCol w:w="766"/>
        <w:gridCol w:w="767"/>
        <w:gridCol w:w="648"/>
        <w:gridCol w:w="809"/>
      </w:tblGrid>
      <w:tr w:rsidR="00DF7B43" w:rsidRPr="00355F1D" w:rsidTr="00DF7B43">
        <w:trPr>
          <w:cantSplit/>
          <w:trHeight w:val="593"/>
          <w:jc w:val="center"/>
        </w:trPr>
        <w:tc>
          <w:tcPr>
            <w:tcW w:w="682" w:type="dxa"/>
            <w:vMerge w:val="restart"/>
            <w:shd w:val="clear" w:color="auto" w:fill="auto"/>
            <w:textDirection w:val="btLr"/>
            <w:vAlign w:val="center"/>
          </w:tcPr>
          <w:p w:rsidR="00DF7B43" w:rsidRPr="00355F1D" w:rsidRDefault="00DF7B43">
            <w:pPr>
              <w:jc w:val="center"/>
              <w:rPr>
                <w:bCs/>
                <w:sz w:val="28"/>
                <w:szCs w:val="28"/>
              </w:rPr>
            </w:pPr>
            <w:bookmarkStart w:id="0" w:name="_Hlk52740155"/>
            <w:r w:rsidRPr="00355F1D">
              <w:rPr>
                <w:bCs/>
                <w:sz w:val="28"/>
                <w:szCs w:val="28"/>
              </w:rPr>
              <w:t>№№ п/п</w:t>
            </w:r>
          </w:p>
        </w:tc>
        <w:tc>
          <w:tcPr>
            <w:tcW w:w="3868" w:type="dxa"/>
            <w:vMerge w:val="restart"/>
            <w:shd w:val="clear" w:color="auto" w:fill="auto"/>
          </w:tcPr>
          <w:p w:rsidR="00DF7B43" w:rsidRPr="00355F1D" w:rsidRDefault="00DF7B43">
            <w:pPr>
              <w:pStyle w:val="3"/>
              <w:spacing w:before="0" w:after="0"/>
              <w:jc w:val="center"/>
            </w:pPr>
            <w:r w:rsidRPr="00355F1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</w:t>
            </w:r>
            <w:r w:rsidRPr="00355F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разделов (тем)</w:t>
            </w:r>
          </w:p>
        </w:tc>
        <w:tc>
          <w:tcPr>
            <w:tcW w:w="1126" w:type="dxa"/>
            <w:vMerge w:val="restart"/>
            <w:textDirection w:val="btLr"/>
          </w:tcPr>
          <w:p w:rsidR="00DF7B43" w:rsidRPr="00355F1D" w:rsidRDefault="00DF7B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Личностные 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зультаты</w:t>
            </w: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DF7B43" w:rsidRPr="00355F1D" w:rsidRDefault="00DF7B43">
            <w:pPr>
              <w:jc w:val="center"/>
            </w:pPr>
            <w:r w:rsidRPr="00355F1D">
              <w:rPr>
                <w:bCs/>
                <w:sz w:val="28"/>
                <w:szCs w:val="28"/>
              </w:rPr>
              <w:t>Макс. нагрузка</w:t>
            </w:r>
          </w:p>
        </w:tc>
        <w:tc>
          <w:tcPr>
            <w:tcW w:w="2224" w:type="dxa"/>
            <w:gridSpan w:val="3"/>
            <w:shd w:val="clear" w:color="auto" w:fill="auto"/>
            <w:vAlign w:val="center"/>
          </w:tcPr>
          <w:p w:rsidR="00DF7B43" w:rsidRPr="00355F1D" w:rsidRDefault="00DF7B43">
            <w:pPr>
              <w:jc w:val="center"/>
            </w:pPr>
            <w:r w:rsidRPr="00355F1D">
              <w:rPr>
                <w:bCs/>
                <w:sz w:val="28"/>
                <w:szCs w:val="28"/>
              </w:rPr>
              <w:t>Количество ч</w:t>
            </w:r>
            <w:r w:rsidRPr="00355F1D">
              <w:rPr>
                <w:bCs/>
                <w:sz w:val="28"/>
                <w:szCs w:val="28"/>
              </w:rPr>
              <w:t>а</w:t>
            </w:r>
            <w:r w:rsidRPr="00355F1D">
              <w:rPr>
                <w:bCs/>
                <w:sz w:val="28"/>
                <w:szCs w:val="28"/>
              </w:rPr>
              <w:t>сов</w:t>
            </w:r>
          </w:p>
        </w:tc>
      </w:tr>
      <w:tr w:rsidR="00DF7B43" w:rsidRPr="00355F1D" w:rsidTr="00DF7B43">
        <w:trPr>
          <w:cantSplit/>
          <w:trHeight w:val="1580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DF7B43" w:rsidRPr="00355F1D" w:rsidRDefault="00DF7B43">
            <w:pPr>
              <w:snapToGri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868" w:type="dxa"/>
            <w:vMerge/>
            <w:shd w:val="clear" w:color="auto" w:fill="auto"/>
          </w:tcPr>
          <w:p w:rsidR="00DF7B43" w:rsidRPr="00355F1D" w:rsidRDefault="00DF7B43">
            <w:pPr>
              <w:snapToGri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DF7B43" w:rsidRPr="00355F1D" w:rsidRDefault="00DF7B43">
            <w:pPr>
              <w:snapToGri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DF7B43" w:rsidRPr="00355F1D" w:rsidRDefault="00DF7B43">
            <w:pPr>
              <w:snapToGri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textDirection w:val="btLr"/>
            <w:vAlign w:val="center"/>
          </w:tcPr>
          <w:p w:rsidR="00DF7B43" w:rsidRPr="00355F1D" w:rsidRDefault="00DF7B43">
            <w:pPr>
              <w:jc w:val="center"/>
            </w:pPr>
            <w:r w:rsidRPr="00355F1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648" w:type="dxa"/>
            <w:shd w:val="clear" w:color="auto" w:fill="auto"/>
            <w:textDirection w:val="btLr"/>
            <w:vAlign w:val="center"/>
          </w:tcPr>
          <w:p w:rsidR="00DF7B43" w:rsidRPr="00355F1D" w:rsidRDefault="00DF7B43">
            <w:pPr>
              <w:jc w:val="center"/>
            </w:pPr>
            <w:r w:rsidRPr="00355F1D">
              <w:rPr>
                <w:bCs/>
                <w:sz w:val="28"/>
                <w:szCs w:val="28"/>
              </w:rPr>
              <w:t>теорет.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:rsidR="00DF7B43" w:rsidRPr="00355F1D" w:rsidRDefault="00DF7B43">
            <w:pPr>
              <w:jc w:val="center"/>
            </w:pPr>
            <w:r w:rsidRPr="00355F1D">
              <w:rPr>
                <w:bCs/>
                <w:sz w:val="28"/>
                <w:szCs w:val="28"/>
              </w:rPr>
              <w:t>практит.</w:t>
            </w:r>
          </w:p>
        </w:tc>
      </w:tr>
      <w:tr w:rsidR="00DF7B43" w:rsidRPr="00355F1D" w:rsidTr="00DF7B43">
        <w:trPr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pStyle w:val="8"/>
              <w:spacing w:before="0" w:after="0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355F1D">
              <w:rPr>
                <w:rFonts w:ascii="Times New Roman" w:hAnsi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126" w:type="dxa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6</w:t>
            </w:r>
          </w:p>
        </w:tc>
      </w:tr>
      <w:tr w:rsidR="00DF7B43" w:rsidRPr="00355F1D" w:rsidTr="00DF7B43">
        <w:trPr>
          <w:trHeight w:val="292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1. Повседневная жизнь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4,5,</w:t>
            </w:r>
          </w:p>
          <w:p w:rsidR="00DF7B43" w:rsidRPr="009601F2" w:rsidRDefault="00DF7B43" w:rsidP="009601F2">
            <w:pPr>
              <w:rPr>
                <w:b/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DF7B43" w:rsidRPr="00355F1D" w:rsidTr="00DF7B43">
        <w:trPr>
          <w:trHeight w:val="354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Введение. Моя визитная ка</w:t>
            </w:r>
            <w:r w:rsidRPr="00355F1D">
              <w:rPr>
                <w:sz w:val="28"/>
                <w:szCs w:val="28"/>
              </w:rPr>
              <w:t>р</w:t>
            </w:r>
            <w:r w:rsidRPr="00355F1D">
              <w:rPr>
                <w:sz w:val="28"/>
                <w:szCs w:val="28"/>
              </w:rPr>
              <w:t>точка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4,5,</w:t>
            </w:r>
          </w:p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3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Артикль. Моя семья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4,5,</w:t>
            </w:r>
          </w:p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34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Основные случая употребл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ния определенного и неопр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деленного артикля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65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Мой рабочий день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65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Моя квартира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Семейные традиции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Мой колледж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Существительное без артикля. Домашние обязанности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Притяжательный падеж с</w:t>
            </w:r>
            <w:r w:rsidRPr="00355F1D">
              <w:rPr>
                <w:sz w:val="28"/>
                <w:szCs w:val="28"/>
              </w:rPr>
              <w:t>у</w:t>
            </w:r>
            <w:r w:rsidRPr="00355F1D">
              <w:rPr>
                <w:sz w:val="28"/>
                <w:szCs w:val="28"/>
              </w:rPr>
              <w:t>ществительных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Моя будущая профессия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Взаимоотношения в семье и в колледже. Употребление а</w:t>
            </w:r>
            <w:r w:rsidRPr="00355F1D">
              <w:rPr>
                <w:sz w:val="28"/>
                <w:szCs w:val="28"/>
              </w:rPr>
              <w:t>р</w:t>
            </w:r>
            <w:r w:rsidRPr="00355F1D">
              <w:rPr>
                <w:sz w:val="28"/>
                <w:szCs w:val="28"/>
              </w:rPr>
              <w:t>тикля с географическими н</w:t>
            </w:r>
            <w:r w:rsidRPr="00355F1D">
              <w:rPr>
                <w:sz w:val="28"/>
                <w:szCs w:val="28"/>
              </w:rPr>
              <w:t>а</w:t>
            </w:r>
            <w:r w:rsidRPr="00355F1D">
              <w:rPr>
                <w:sz w:val="28"/>
                <w:szCs w:val="28"/>
              </w:rPr>
              <w:t>званиями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Подростки. Имена существ</w:t>
            </w:r>
            <w:r w:rsidRPr="00355F1D">
              <w:rPr>
                <w:sz w:val="28"/>
                <w:szCs w:val="28"/>
              </w:rPr>
              <w:t>и</w:t>
            </w:r>
            <w:r w:rsidRPr="00355F1D">
              <w:rPr>
                <w:sz w:val="28"/>
                <w:szCs w:val="28"/>
              </w:rPr>
              <w:t>тельные во множественном числе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Жалобы подростков. Сущес</w:t>
            </w:r>
            <w:r w:rsidRPr="00355F1D">
              <w:rPr>
                <w:sz w:val="28"/>
                <w:szCs w:val="28"/>
              </w:rPr>
              <w:t>т</w:t>
            </w:r>
            <w:r w:rsidRPr="00355F1D">
              <w:rPr>
                <w:sz w:val="28"/>
                <w:szCs w:val="28"/>
              </w:rPr>
              <w:t>вительные, имеющие одну форму в единственном и множественном числе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  <w:szCs w:val="28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Спряжение неправильных глаголов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Взаимоотношения молодежи с друзьями и знакомыми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Подростки в России и за р</w:t>
            </w:r>
            <w:r w:rsidRPr="00355F1D">
              <w:rPr>
                <w:sz w:val="28"/>
                <w:szCs w:val="28"/>
              </w:rPr>
              <w:t>у</w:t>
            </w:r>
            <w:r w:rsidRPr="00355F1D">
              <w:rPr>
                <w:sz w:val="28"/>
                <w:szCs w:val="28"/>
              </w:rPr>
              <w:t>бежом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Переписка с друзьями. Легко ли быть молодым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F7B43" w:rsidRDefault="00DF7B43">
            <w:pPr>
              <w:jc w:val="center"/>
              <w:rPr>
                <w:sz w:val="28"/>
                <w:szCs w:val="28"/>
              </w:rPr>
            </w:pPr>
          </w:p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2. Здоровье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4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Определение степеней сра</w:t>
            </w:r>
            <w:r w:rsidRPr="00355F1D">
              <w:rPr>
                <w:sz w:val="28"/>
                <w:szCs w:val="28"/>
              </w:rPr>
              <w:t>в</w:t>
            </w:r>
            <w:r w:rsidRPr="00355F1D">
              <w:rPr>
                <w:sz w:val="28"/>
                <w:szCs w:val="28"/>
              </w:rPr>
              <w:t>нения прилагательных и их правописание. Посещение врача.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3D6DCA">
            <w:pPr>
              <w:tabs>
                <w:tab w:val="right" w:pos="3850"/>
              </w:tabs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Здоровый образ жизни</w:t>
            </w:r>
            <w:r w:rsidRPr="00355F1D">
              <w:rPr>
                <w:sz w:val="28"/>
                <w:szCs w:val="28"/>
              </w:rPr>
              <w:tab/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3. Спорт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Степени сравнения прилаг</w:t>
            </w:r>
            <w:r w:rsidRPr="00355F1D">
              <w:rPr>
                <w:sz w:val="28"/>
                <w:szCs w:val="28"/>
              </w:rPr>
              <w:t>а</w:t>
            </w:r>
            <w:r w:rsidRPr="00355F1D">
              <w:rPr>
                <w:sz w:val="28"/>
                <w:szCs w:val="28"/>
              </w:rPr>
              <w:t>тельного (исключения)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Спорт в моей жизни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Зимние виды спорта. Призн</w:t>
            </w:r>
            <w:r w:rsidRPr="00355F1D">
              <w:rPr>
                <w:sz w:val="28"/>
                <w:szCs w:val="28"/>
              </w:rPr>
              <w:t>а</w:t>
            </w:r>
            <w:r w:rsidRPr="00355F1D">
              <w:rPr>
                <w:sz w:val="28"/>
                <w:szCs w:val="28"/>
              </w:rPr>
              <w:t>ки имени прилагательного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996B4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Летние виды спорта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996B4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Спорт в России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996B4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Активный отдых. Сравн</w:t>
            </w:r>
            <w:r w:rsidRPr="00355F1D">
              <w:rPr>
                <w:sz w:val="28"/>
                <w:szCs w:val="28"/>
              </w:rPr>
              <w:t>и</w:t>
            </w:r>
            <w:r w:rsidRPr="00355F1D">
              <w:rPr>
                <w:sz w:val="28"/>
                <w:szCs w:val="28"/>
              </w:rPr>
              <w:t xml:space="preserve">тельные слова и обороты </w:t>
            </w:r>
            <w:r w:rsidRPr="00355F1D">
              <w:rPr>
                <w:sz w:val="28"/>
                <w:szCs w:val="28"/>
                <w:lang w:val="en-US"/>
              </w:rPr>
              <w:t>than</w:t>
            </w:r>
            <w:r w:rsidRPr="00355F1D">
              <w:rPr>
                <w:sz w:val="28"/>
                <w:szCs w:val="28"/>
              </w:rPr>
              <w:t xml:space="preserve">, </w:t>
            </w:r>
            <w:r w:rsidRPr="00355F1D">
              <w:rPr>
                <w:sz w:val="28"/>
                <w:szCs w:val="28"/>
                <w:lang w:val="en-US"/>
              </w:rPr>
              <w:t>as</w:t>
            </w:r>
            <w:r w:rsidRPr="00355F1D">
              <w:rPr>
                <w:sz w:val="28"/>
                <w:szCs w:val="28"/>
              </w:rPr>
              <w:t xml:space="preserve">, </w:t>
            </w:r>
            <w:r w:rsidRPr="00355F1D">
              <w:rPr>
                <w:sz w:val="28"/>
                <w:szCs w:val="28"/>
                <w:lang w:val="en-US"/>
              </w:rPr>
              <w:t>not</w:t>
            </w:r>
            <w:r w:rsidRPr="00355F1D">
              <w:rPr>
                <w:sz w:val="28"/>
                <w:szCs w:val="28"/>
              </w:rPr>
              <w:t xml:space="preserve"> </w:t>
            </w:r>
            <w:r w:rsidRPr="00355F1D">
              <w:rPr>
                <w:sz w:val="28"/>
                <w:szCs w:val="28"/>
                <w:lang w:val="en-US"/>
              </w:rPr>
              <w:t>so</w:t>
            </w:r>
            <w:r w:rsidRPr="00355F1D">
              <w:rPr>
                <w:sz w:val="28"/>
                <w:szCs w:val="28"/>
              </w:rPr>
              <w:t xml:space="preserve">… </w:t>
            </w:r>
            <w:r w:rsidRPr="00355F1D">
              <w:rPr>
                <w:sz w:val="28"/>
                <w:szCs w:val="28"/>
                <w:lang w:val="en-US"/>
              </w:rPr>
              <w:t>as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Спорт в Великобритании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Спорт в США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Вредные привычки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4. Городская и сел</w:t>
            </w:r>
            <w:r w:rsidRPr="00355F1D">
              <w:rPr>
                <w:b/>
                <w:sz w:val="28"/>
                <w:szCs w:val="28"/>
              </w:rPr>
              <w:t>ь</w:t>
            </w:r>
            <w:r w:rsidRPr="00355F1D">
              <w:rPr>
                <w:b/>
                <w:sz w:val="28"/>
                <w:szCs w:val="28"/>
              </w:rPr>
              <w:t>ская жизнь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6574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90EC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1</w:t>
            </w:r>
            <w:r w:rsidR="00C90EC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1</w:t>
            </w:r>
            <w:r w:rsidR="00C90EC1">
              <w:rPr>
                <w:b/>
                <w:sz w:val="28"/>
                <w:szCs w:val="28"/>
              </w:rPr>
              <w:t>0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Жизнь в городе и деревне. Образование степеней сра</w:t>
            </w:r>
            <w:r w:rsidRPr="00355F1D">
              <w:rPr>
                <w:sz w:val="28"/>
                <w:szCs w:val="28"/>
              </w:rPr>
              <w:t>в</w:t>
            </w:r>
            <w:r w:rsidRPr="00355F1D">
              <w:rPr>
                <w:sz w:val="28"/>
                <w:szCs w:val="28"/>
              </w:rPr>
              <w:t>нения наречий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Особенности городской и сельской жизни в России и в странах изучаемого языка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Наречия, обозначающие к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личество, место, направление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Жизнь в сельской местности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68" w:type="dxa"/>
            <w:shd w:val="clear" w:color="auto" w:fill="auto"/>
          </w:tcPr>
          <w:p w:rsidR="00DF7B43" w:rsidRPr="00996B47" w:rsidRDefault="00996B47">
            <w:pPr>
              <w:snapToGrid w:val="0"/>
              <w:jc w:val="both"/>
              <w:rPr>
                <w:sz w:val="28"/>
                <w:szCs w:val="28"/>
                <w:highlight w:val="yellow"/>
              </w:rPr>
            </w:pPr>
            <w:r w:rsidRPr="00355F1D">
              <w:rPr>
                <w:sz w:val="28"/>
                <w:szCs w:val="28"/>
              </w:rPr>
              <w:t>Жизнь в сельской местности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C90EC1" w:rsidRDefault="00996B47">
            <w:pPr>
              <w:jc w:val="center"/>
              <w:rPr>
                <w:sz w:val="28"/>
                <w:szCs w:val="28"/>
              </w:rPr>
            </w:pPr>
            <w:r w:rsidRPr="00C90EC1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5. Природа и экол</w:t>
            </w:r>
            <w:r w:rsidRPr="00355F1D">
              <w:rPr>
                <w:b/>
                <w:sz w:val="28"/>
                <w:szCs w:val="28"/>
              </w:rPr>
              <w:t>о</w:t>
            </w:r>
            <w:r w:rsidRPr="00355F1D">
              <w:rPr>
                <w:b/>
                <w:sz w:val="28"/>
                <w:szCs w:val="28"/>
              </w:rPr>
              <w:t>гия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90EC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90EC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D647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90EC1">
              <w:rPr>
                <w:b/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Климат, погода. Указател</w:t>
            </w:r>
            <w:r w:rsidRPr="00355F1D">
              <w:rPr>
                <w:sz w:val="28"/>
                <w:szCs w:val="28"/>
              </w:rPr>
              <w:t>ь</w:t>
            </w:r>
            <w:r w:rsidRPr="00355F1D">
              <w:rPr>
                <w:sz w:val="28"/>
                <w:szCs w:val="28"/>
              </w:rPr>
              <w:t>ные местоимения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466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Природа и ее богатство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996B4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Инфинитив. Формы инфин</w:t>
            </w:r>
            <w:r w:rsidRPr="00355F1D">
              <w:rPr>
                <w:sz w:val="28"/>
                <w:szCs w:val="28"/>
              </w:rPr>
              <w:t>и</w:t>
            </w:r>
            <w:r w:rsidRPr="00355F1D">
              <w:rPr>
                <w:sz w:val="28"/>
                <w:szCs w:val="28"/>
              </w:rPr>
              <w:t>тива. Инфинитивные обороты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A93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Личные, притяжательные, в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просительные, объектные м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стоимения. Глобальное пот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пление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A93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Изменение климата. Возвра</w:t>
            </w:r>
            <w:r w:rsidRPr="00355F1D">
              <w:rPr>
                <w:sz w:val="28"/>
                <w:szCs w:val="28"/>
              </w:rPr>
              <w:t>т</w:t>
            </w:r>
            <w:r w:rsidRPr="00355F1D">
              <w:rPr>
                <w:sz w:val="28"/>
                <w:szCs w:val="28"/>
              </w:rPr>
              <w:t>ные местоимения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A93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Загрязнение воды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Возвратные и усилительные местоимения. Охрана окр</w:t>
            </w:r>
            <w:r w:rsidRPr="00355F1D">
              <w:rPr>
                <w:sz w:val="28"/>
                <w:szCs w:val="28"/>
              </w:rPr>
              <w:t>у</w:t>
            </w:r>
            <w:r w:rsidRPr="00355F1D">
              <w:rPr>
                <w:sz w:val="28"/>
                <w:szCs w:val="28"/>
              </w:rPr>
              <w:t>жающей среды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Причина загрязнения окр</w:t>
            </w:r>
            <w:r w:rsidRPr="00355F1D">
              <w:rPr>
                <w:sz w:val="28"/>
                <w:szCs w:val="28"/>
              </w:rPr>
              <w:t>у</w:t>
            </w:r>
            <w:r w:rsidRPr="00355F1D">
              <w:rPr>
                <w:sz w:val="28"/>
                <w:szCs w:val="28"/>
              </w:rPr>
              <w:t xml:space="preserve">жающей среды.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Указательные, неопределе</w:t>
            </w:r>
            <w:r w:rsidRPr="00355F1D">
              <w:rPr>
                <w:sz w:val="28"/>
                <w:szCs w:val="28"/>
              </w:rPr>
              <w:t>н</w:t>
            </w:r>
            <w:r w:rsidRPr="00355F1D">
              <w:rPr>
                <w:sz w:val="28"/>
                <w:szCs w:val="28"/>
              </w:rPr>
              <w:t>ные, отрицательные мест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имения. Ветроэнергетика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Понятие природной катас</w:t>
            </w:r>
            <w:r w:rsidRPr="00355F1D">
              <w:rPr>
                <w:sz w:val="28"/>
                <w:szCs w:val="28"/>
              </w:rPr>
              <w:t>т</w:t>
            </w:r>
            <w:r w:rsidRPr="00355F1D">
              <w:rPr>
                <w:sz w:val="28"/>
                <w:szCs w:val="28"/>
              </w:rPr>
              <w:t>рофы. Неопределенные м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стоимения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Местоимения </w:t>
            </w:r>
            <w:r w:rsidRPr="00355F1D">
              <w:rPr>
                <w:sz w:val="28"/>
                <w:szCs w:val="28"/>
                <w:lang w:val="en-US"/>
              </w:rPr>
              <w:t>little</w:t>
            </w:r>
            <w:r w:rsidRPr="00355F1D">
              <w:rPr>
                <w:sz w:val="28"/>
                <w:szCs w:val="28"/>
              </w:rPr>
              <w:t xml:space="preserve"> </w:t>
            </w:r>
            <w:r w:rsidRPr="00355F1D">
              <w:rPr>
                <w:sz w:val="28"/>
                <w:szCs w:val="28"/>
                <w:lang w:val="en-US"/>
              </w:rPr>
              <w:t>few</w:t>
            </w:r>
            <w:r w:rsidRPr="00355F1D">
              <w:rPr>
                <w:sz w:val="28"/>
                <w:szCs w:val="28"/>
              </w:rPr>
              <w:t xml:space="preserve"> и м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 xml:space="preserve">стоименные выражения </w:t>
            </w:r>
            <w:r w:rsidRPr="00355F1D">
              <w:rPr>
                <w:sz w:val="28"/>
                <w:szCs w:val="28"/>
                <w:lang w:val="en-US"/>
              </w:rPr>
              <w:t>a</w:t>
            </w:r>
            <w:r w:rsidRPr="00355F1D">
              <w:rPr>
                <w:sz w:val="28"/>
                <w:szCs w:val="28"/>
              </w:rPr>
              <w:t xml:space="preserve"> </w:t>
            </w:r>
            <w:r w:rsidRPr="00355F1D">
              <w:rPr>
                <w:sz w:val="28"/>
                <w:szCs w:val="28"/>
                <w:lang w:val="en-US"/>
              </w:rPr>
              <w:t>little</w:t>
            </w:r>
            <w:r w:rsidRPr="00355F1D">
              <w:rPr>
                <w:sz w:val="28"/>
                <w:szCs w:val="28"/>
              </w:rPr>
              <w:t xml:space="preserve"> и </w:t>
            </w:r>
            <w:r w:rsidRPr="00355F1D">
              <w:rPr>
                <w:sz w:val="28"/>
                <w:szCs w:val="28"/>
                <w:lang w:val="en-US"/>
              </w:rPr>
              <w:t>a</w:t>
            </w:r>
            <w:r w:rsidRPr="00355F1D">
              <w:rPr>
                <w:sz w:val="28"/>
                <w:szCs w:val="28"/>
              </w:rPr>
              <w:t xml:space="preserve"> </w:t>
            </w:r>
            <w:r w:rsidRPr="00355F1D">
              <w:rPr>
                <w:sz w:val="28"/>
                <w:szCs w:val="28"/>
                <w:lang w:val="en-US"/>
              </w:rPr>
              <w:t>few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6. Научно-технический прогресс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Научно-технический прогресс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Изобретения, которые п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трясли весь мир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A93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Времена группы </w:t>
            </w:r>
            <w:r w:rsidRPr="00355F1D">
              <w:rPr>
                <w:sz w:val="28"/>
                <w:szCs w:val="28"/>
                <w:lang w:val="en-US"/>
              </w:rPr>
              <w:t xml:space="preserve">Simple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A93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Высокие технологии в быту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C90EC1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 xml:space="preserve">Новые технологии.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868" w:type="dxa"/>
            <w:shd w:val="clear" w:color="auto" w:fill="auto"/>
          </w:tcPr>
          <w:p w:rsidR="00DF7B43" w:rsidRPr="00A93880" w:rsidRDefault="00C90EC1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Бытовая техника</w:t>
            </w:r>
            <w:r>
              <w:rPr>
                <w:sz w:val="28"/>
                <w:szCs w:val="28"/>
              </w:rPr>
              <w:t>.</w:t>
            </w:r>
            <w:r w:rsidRPr="00355F1D">
              <w:rPr>
                <w:sz w:val="28"/>
                <w:szCs w:val="28"/>
              </w:rPr>
              <w:t xml:space="preserve"> Инструкции по эксплуатации бытовых приборов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99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Прогресс в науке. Предлог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Современные изобретения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Известные ученые и изобр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татели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Свойства материалов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Космос. Предлоги времени, места, направления и др.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Металлы и металлообработка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A93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Компьютер 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Интернет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Времена группы </w:t>
            </w:r>
            <w:r w:rsidRPr="00355F1D">
              <w:rPr>
                <w:sz w:val="28"/>
                <w:szCs w:val="28"/>
                <w:lang w:val="en-US"/>
              </w:rPr>
              <w:t>Continuous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 xml:space="preserve">Компьютерные программы. Герундий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Искусственный интеллект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C90E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Глаголы с предлогами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Роботы в промышленности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Автоматизация. Модальные глаголы и их заменители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C90E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b/>
                <w:sz w:val="28"/>
                <w:szCs w:val="28"/>
              </w:rPr>
              <w:t>Раздел 7. Современная м</w:t>
            </w:r>
            <w:r w:rsidRPr="00355F1D">
              <w:rPr>
                <w:b/>
                <w:sz w:val="28"/>
                <w:szCs w:val="28"/>
              </w:rPr>
              <w:t>о</w:t>
            </w:r>
            <w:r w:rsidRPr="00355F1D">
              <w:rPr>
                <w:b/>
                <w:sz w:val="28"/>
                <w:szCs w:val="28"/>
              </w:rPr>
              <w:t>лодежь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Права детей. Предложения с оборотом </w:t>
            </w:r>
            <w:r w:rsidRPr="00355F1D">
              <w:rPr>
                <w:sz w:val="28"/>
                <w:szCs w:val="28"/>
                <w:lang w:val="en-US"/>
              </w:rPr>
              <w:t>there</w:t>
            </w:r>
            <w:r w:rsidRPr="00355F1D">
              <w:rPr>
                <w:sz w:val="28"/>
                <w:szCs w:val="28"/>
              </w:rPr>
              <w:t xml:space="preserve"> </w:t>
            </w:r>
            <w:r w:rsidRPr="00355F1D">
              <w:rPr>
                <w:sz w:val="28"/>
                <w:szCs w:val="28"/>
                <w:lang w:val="en-US"/>
              </w:rPr>
              <w:t>is</w:t>
            </w:r>
            <w:r w:rsidRPr="00355F1D">
              <w:rPr>
                <w:sz w:val="28"/>
                <w:szCs w:val="28"/>
              </w:rPr>
              <w:t>/</w:t>
            </w:r>
            <w:r w:rsidRPr="00355F1D">
              <w:rPr>
                <w:sz w:val="28"/>
                <w:szCs w:val="28"/>
                <w:lang w:val="en-US"/>
              </w:rPr>
              <w:t>are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 w:rsidRPr="00996B47">
              <w:rPr>
                <w:sz w:val="28"/>
                <w:szCs w:val="28"/>
                <w:highlight w:val="yellow"/>
              </w:rPr>
              <w:t>67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Возрастные ограничения. П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рядок слов в предложении</w:t>
            </w:r>
            <w:r w:rsidR="00C90EC1">
              <w:rPr>
                <w:sz w:val="28"/>
                <w:szCs w:val="28"/>
              </w:rPr>
              <w:t>/ Диф.зачет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Молодежь и субкультуры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C90E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657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Проблемы молодежи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 xml:space="preserve">Времена группы </w:t>
            </w:r>
            <w:r w:rsidRPr="00355F1D">
              <w:rPr>
                <w:sz w:val="28"/>
                <w:szCs w:val="28"/>
                <w:lang w:val="en-US"/>
              </w:rPr>
              <w:t>Perfect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Причастия настоящего и прошедшего времени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Взаимоотношения с друзь</w:t>
            </w:r>
            <w:r w:rsidRPr="00355F1D">
              <w:rPr>
                <w:sz w:val="28"/>
                <w:szCs w:val="28"/>
              </w:rPr>
              <w:t>я</w:t>
            </w:r>
            <w:r w:rsidRPr="00355F1D">
              <w:rPr>
                <w:sz w:val="28"/>
                <w:szCs w:val="28"/>
              </w:rPr>
              <w:t>ми. Жалобы подростков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Посещение кино, театра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Модальные глаголы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Путешествие. Транспорт.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8.Профессии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16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Моя будущая профессия. Страдательный залог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Виды промышленности. Те</w:t>
            </w:r>
            <w:r w:rsidRPr="00355F1D">
              <w:rPr>
                <w:sz w:val="28"/>
                <w:szCs w:val="28"/>
              </w:rPr>
              <w:t>х</w:t>
            </w:r>
            <w:r w:rsidRPr="00355F1D">
              <w:rPr>
                <w:sz w:val="28"/>
                <w:szCs w:val="28"/>
              </w:rPr>
              <w:t>ника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Проблемы выбора профессии.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Образование и профессии. Чтение годов, дат, времен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Профессиональное образов</w:t>
            </w:r>
            <w:r w:rsidRPr="00355F1D">
              <w:rPr>
                <w:sz w:val="28"/>
                <w:szCs w:val="28"/>
              </w:rPr>
              <w:t>а</w:t>
            </w:r>
            <w:r w:rsidRPr="00355F1D">
              <w:rPr>
                <w:sz w:val="28"/>
                <w:szCs w:val="28"/>
              </w:rPr>
              <w:t>ние за рубежом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Согласование времен и ко</w:t>
            </w:r>
            <w:r w:rsidRPr="00355F1D">
              <w:rPr>
                <w:sz w:val="28"/>
                <w:szCs w:val="28"/>
              </w:rPr>
              <w:t>с</w:t>
            </w:r>
            <w:r w:rsidRPr="00355F1D">
              <w:rPr>
                <w:sz w:val="28"/>
                <w:szCs w:val="28"/>
              </w:rPr>
              <w:t>венная речь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Виды транспорта. Машин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строение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Мои планы на будущее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9. Страны изучаем</w:t>
            </w:r>
            <w:r w:rsidRPr="00355F1D">
              <w:rPr>
                <w:b/>
                <w:sz w:val="28"/>
                <w:szCs w:val="28"/>
              </w:rPr>
              <w:t>о</w:t>
            </w:r>
            <w:r w:rsidRPr="00355F1D">
              <w:rPr>
                <w:b/>
                <w:sz w:val="28"/>
                <w:szCs w:val="28"/>
              </w:rPr>
              <w:t>го языка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E6726D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E672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супермаркете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Россия. Образование в России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  <w:lang w:val="en-US"/>
              </w:rPr>
              <w:t>Present</w:t>
            </w:r>
            <w:r w:rsidRPr="00355F1D">
              <w:rPr>
                <w:sz w:val="28"/>
                <w:szCs w:val="28"/>
              </w:rPr>
              <w:t xml:space="preserve">, </w:t>
            </w:r>
            <w:r w:rsidRPr="00355F1D">
              <w:rPr>
                <w:sz w:val="28"/>
                <w:szCs w:val="28"/>
                <w:lang w:val="en-US"/>
              </w:rPr>
              <w:t>Future</w:t>
            </w:r>
            <w:r w:rsidRPr="00355F1D">
              <w:rPr>
                <w:sz w:val="28"/>
                <w:szCs w:val="28"/>
              </w:rPr>
              <w:t>,</w:t>
            </w:r>
            <w:r w:rsidRPr="00355F1D">
              <w:rPr>
                <w:sz w:val="28"/>
                <w:szCs w:val="28"/>
                <w:lang w:val="en-US"/>
              </w:rPr>
              <w:t xml:space="preserve"> Past Simple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C90EC1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Известные деятели культуры Англии и США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C90EC1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Соединенное Королевство Великобритании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Сложносочиненные предл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жения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Праздники и знаменательные даты в Англии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Трудности в использовании неправильных глаголов в ан</w:t>
            </w:r>
            <w:r w:rsidRPr="00355F1D">
              <w:rPr>
                <w:sz w:val="28"/>
                <w:szCs w:val="28"/>
              </w:rPr>
              <w:t>г</w:t>
            </w:r>
            <w:r w:rsidRPr="00355F1D">
              <w:rPr>
                <w:sz w:val="28"/>
                <w:szCs w:val="28"/>
              </w:rPr>
              <w:t>лийской грамматике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США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Новая Зеландия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C90EC1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  <w:lang w:val="en-US"/>
              </w:rPr>
              <w:t>Past Perfect Pasive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Основные типы придаточных предложений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Москва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Знаменитые ученые  Англии и США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C90EC1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C90EC1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Сложноподчиненные пре</w:t>
            </w:r>
            <w:r w:rsidRPr="00355F1D">
              <w:rPr>
                <w:sz w:val="28"/>
                <w:szCs w:val="28"/>
              </w:rPr>
              <w:t>д</w:t>
            </w:r>
            <w:r w:rsidRPr="00355F1D">
              <w:rPr>
                <w:sz w:val="28"/>
                <w:szCs w:val="28"/>
              </w:rPr>
              <w:t>ложения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Сложное дополнение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Известные английские и ам</w:t>
            </w:r>
            <w:r w:rsidRPr="00355F1D">
              <w:rPr>
                <w:sz w:val="28"/>
                <w:szCs w:val="28"/>
              </w:rPr>
              <w:t>е</w:t>
            </w:r>
            <w:r w:rsidRPr="00355F1D">
              <w:rPr>
                <w:sz w:val="28"/>
                <w:szCs w:val="28"/>
              </w:rPr>
              <w:t>риканские писатели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Литературные произведения английских и американских писателей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E672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Этикет 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 xml:space="preserve"> Известные политические деятели Англии и США. Т</w:t>
            </w:r>
            <w:r w:rsidRPr="00355F1D">
              <w:rPr>
                <w:sz w:val="28"/>
                <w:szCs w:val="28"/>
              </w:rPr>
              <w:t>и</w:t>
            </w:r>
            <w:r w:rsidRPr="00355F1D">
              <w:rPr>
                <w:sz w:val="28"/>
                <w:szCs w:val="28"/>
              </w:rPr>
              <w:t>пы вопросов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Раздел 10. Иностранные языки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</w:pPr>
            <w:r w:rsidRPr="00355F1D">
              <w:rPr>
                <w:sz w:val="28"/>
                <w:szCs w:val="28"/>
              </w:rPr>
              <w:t>Роль иностранного языка в современном мире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Заполнение анкеты для раб</w:t>
            </w:r>
            <w:r w:rsidRPr="00355F1D">
              <w:rPr>
                <w:sz w:val="28"/>
                <w:szCs w:val="28"/>
              </w:rPr>
              <w:t>о</w:t>
            </w:r>
            <w:r w:rsidRPr="00355F1D">
              <w:rPr>
                <w:sz w:val="28"/>
                <w:szCs w:val="28"/>
              </w:rPr>
              <w:t>ты за рубежом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Иностранный язык в моей жизни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107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Оформление резюме для р</w:t>
            </w:r>
            <w:r w:rsidRPr="00355F1D">
              <w:rPr>
                <w:sz w:val="28"/>
                <w:szCs w:val="28"/>
              </w:rPr>
              <w:t>а</w:t>
            </w:r>
            <w:r w:rsidRPr="00355F1D">
              <w:rPr>
                <w:sz w:val="28"/>
                <w:szCs w:val="28"/>
              </w:rPr>
              <w:t>боты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920EFA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920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Default="00DF7B43" w:rsidP="00E67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3868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Консультация по подготовке к дифференцированному з</w:t>
            </w:r>
            <w:r w:rsidRPr="00355F1D">
              <w:rPr>
                <w:sz w:val="28"/>
                <w:szCs w:val="28"/>
              </w:rPr>
              <w:t>а</w:t>
            </w:r>
            <w:r w:rsidRPr="00355F1D">
              <w:rPr>
                <w:sz w:val="28"/>
                <w:szCs w:val="28"/>
              </w:rPr>
              <w:t>чету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3868" w:type="dxa"/>
            <w:shd w:val="clear" w:color="auto" w:fill="auto"/>
            <w:vAlign w:val="center"/>
          </w:tcPr>
          <w:p w:rsidR="00DF7B43" w:rsidRPr="00355F1D" w:rsidRDefault="00DF7B43" w:rsidP="00E6726D">
            <w:pPr>
              <w:snapToGrid w:val="0"/>
              <w:jc w:val="both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26" w:type="dxa"/>
          </w:tcPr>
          <w:p w:rsidR="00DF7B43" w:rsidRPr="009601F2" w:rsidRDefault="00DF7B43" w:rsidP="009601F2">
            <w:pPr>
              <w:rPr>
                <w:sz w:val="22"/>
              </w:rPr>
            </w:pPr>
            <w:r w:rsidRPr="009601F2">
              <w:rPr>
                <w:sz w:val="22"/>
                <w:szCs w:val="28"/>
              </w:rPr>
              <w:t>4,5,8,11</w:t>
            </w: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center"/>
              <w:rPr>
                <w:sz w:val="28"/>
                <w:szCs w:val="28"/>
              </w:rPr>
            </w:pPr>
            <w:r w:rsidRPr="00355F1D">
              <w:rPr>
                <w:sz w:val="28"/>
                <w:szCs w:val="2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:rsidR="00DF7B43" w:rsidRPr="00355F1D" w:rsidRDefault="00C90EC1" w:rsidP="00E67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7B43" w:rsidRPr="00355F1D" w:rsidTr="00DF7B43">
        <w:trPr>
          <w:trHeight w:val="280"/>
          <w:jc w:val="center"/>
        </w:trPr>
        <w:tc>
          <w:tcPr>
            <w:tcW w:w="682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68" w:type="dxa"/>
            <w:shd w:val="clear" w:color="auto" w:fill="auto"/>
            <w:vAlign w:val="center"/>
          </w:tcPr>
          <w:p w:rsidR="00DF7B43" w:rsidRPr="00355F1D" w:rsidRDefault="00DF7B43" w:rsidP="00E672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</w:tcPr>
          <w:p w:rsidR="00DF7B43" w:rsidRPr="00355F1D" w:rsidRDefault="00DF7B43" w:rsidP="00E6726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:rsidR="00DF7B43" w:rsidRPr="00355F1D" w:rsidRDefault="00DF7B43" w:rsidP="00E6726D">
            <w:pPr>
              <w:jc w:val="center"/>
              <w:rPr>
                <w:sz w:val="28"/>
                <w:szCs w:val="28"/>
              </w:rPr>
            </w:pPr>
          </w:p>
        </w:tc>
      </w:tr>
      <w:tr w:rsidR="00DF7B43" w:rsidRPr="00355F1D" w:rsidTr="00DF7B43">
        <w:trPr>
          <w:trHeight w:val="128"/>
          <w:jc w:val="center"/>
        </w:trPr>
        <w:tc>
          <w:tcPr>
            <w:tcW w:w="4550" w:type="dxa"/>
            <w:gridSpan w:val="2"/>
            <w:shd w:val="clear" w:color="auto" w:fill="auto"/>
          </w:tcPr>
          <w:p w:rsidR="00DF7B43" w:rsidRPr="00355F1D" w:rsidRDefault="00DF7B43" w:rsidP="00E6726D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26" w:type="dxa"/>
          </w:tcPr>
          <w:p w:rsidR="00DF7B43" w:rsidRDefault="00DF7B43" w:rsidP="00E6726D">
            <w:pPr>
              <w:rPr>
                <w:b/>
                <w:sz w:val="28"/>
                <w:szCs w:val="2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F7B43" w:rsidRPr="00355F1D" w:rsidRDefault="00DF7B43" w:rsidP="00E672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F7B43" w:rsidRPr="00355F1D" w:rsidRDefault="00DF7B43" w:rsidP="00E6726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  <w:r w:rsidRPr="00355F1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F7B43" w:rsidRPr="00355F1D" w:rsidRDefault="00DF7B43" w:rsidP="00E6726D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DF7B43" w:rsidRPr="00355F1D" w:rsidRDefault="00DF7B43" w:rsidP="00E6726D">
            <w:pPr>
              <w:jc w:val="center"/>
              <w:rPr>
                <w:b/>
                <w:sz w:val="28"/>
                <w:szCs w:val="28"/>
              </w:rPr>
            </w:pPr>
            <w:r w:rsidRPr="00355F1D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  <w:r w:rsidRPr="00355F1D">
              <w:rPr>
                <w:b/>
                <w:sz w:val="28"/>
                <w:szCs w:val="28"/>
              </w:rPr>
              <w:t>8</w:t>
            </w:r>
          </w:p>
        </w:tc>
      </w:tr>
      <w:bookmarkEnd w:id="0"/>
    </w:tbl>
    <w:p w:rsidR="00034360" w:rsidRPr="00355F1D" w:rsidRDefault="00034360">
      <w:pPr>
        <w:ind w:right="98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-851" w:firstLine="540"/>
        <w:jc w:val="both"/>
        <w:rPr>
          <w:sz w:val="28"/>
          <w:szCs w:val="28"/>
        </w:rPr>
      </w:pPr>
    </w:p>
    <w:p w:rsidR="00034360" w:rsidRPr="00355F1D" w:rsidRDefault="00034360">
      <w:pPr>
        <w:ind w:right="-851"/>
        <w:rPr>
          <w:b/>
          <w:sz w:val="28"/>
          <w:szCs w:val="28"/>
        </w:rPr>
        <w:sectPr w:rsidR="00034360" w:rsidRPr="00355F1D" w:rsidSect="00355F1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9" w:footer="709" w:gutter="0"/>
          <w:cols w:space="720"/>
          <w:formProt w:val="0"/>
          <w:titlePg/>
          <w:docGrid w:linePitch="360"/>
        </w:sectPr>
      </w:pPr>
    </w:p>
    <w:p w:rsidR="00034360" w:rsidRPr="00355F1D" w:rsidRDefault="00034360">
      <w:pPr>
        <w:ind w:right="-851"/>
        <w:rPr>
          <w:b/>
          <w:sz w:val="28"/>
          <w:szCs w:val="28"/>
        </w:rPr>
      </w:pPr>
    </w:p>
    <w:p w:rsidR="00034360" w:rsidRPr="00355F1D" w:rsidRDefault="00FB3660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D6DCA" w:rsidRPr="00355F1D">
        <w:rPr>
          <w:b/>
          <w:sz w:val="28"/>
          <w:szCs w:val="28"/>
        </w:rPr>
        <w:t>. ПРИМЕРНЫЕ ТЕМЫ ИНДИВИДУАЛЬНЫХ ПРОЕКТОВ</w:t>
      </w:r>
    </w:p>
    <w:p w:rsidR="00034360" w:rsidRPr="00355F1D" w:rsidRDefault="00034360">
      <w:pPr>
        <w:ind w:right="-851"/>
        <w:jc w:val="center"/>
        <w:rPr>
          <w:b/>
          <w:sz w:val="28"/>
          <w:szCs w:val="28"/>
        </w:rPr>
      </w:pPr>
    </w:p>
    <w:p w:rsidR="00034360" w:rsidRPr="00355F1D" w:rsidRDefault="003D6DCA">
      <w:pPr>
        <w:shd w:val="clear" w:color="auto" w:fill="FFFFFF"/>
        <w:spacing w:line="0" w:lineRule="auto"/>
        <w:textAlignment w:val="baseline"/>
      </w:pPr>
      <w:r w:rsidRPr="00355F1D">
        <w:rPr>
          <w:sz w:val="28"/>
          <w:szCs w:val="28"/>
        </w:rPr>
        <w:t>1 Использование английского языка в Интернет</w:t>
      </w:r>
      <w:r w:rsidRPr="00355F1D">
        <w:rPr>
          <w:rStyle w:val="ff1"/>
          <w:sz w:val="28"/>
          <w:szCs w:val="28"/>
        </w:rPr>
        <w:t>-</w:t>
      </w:r>
      <w:r w:rsidRPr="00355F1D">
        <w:rPr>
          <w:sz w:val="28"/>
          <w:szCs w:val="28"/>
        </w:rPr>
        <w:t xml:space="preserve">общении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  <w:rPr>
          <w:sz w:val="28"/>
          <w:szCs w:val="28"/>
        </w:rPr>
      </w:pPr>
      <w:r w:rsidRPr="00355F1D">
        <w:rPr>
          <w:sz w:val="28"/>
          <w:szCs w:val="28"/>
        </w:rPr>
        <w:t>русскоговорящих и пути его адаптации.</w:t>
      </w:r>
      <w:r w:rsidRPr="00355F1D">
        <w:rPr>
          <w:rStyle w:val="ff1"/>
          <w:sz w:val="28"/>
          <w:szCs w:val="28"/>
        </w:rPr>
        <w:t xml:space="preserve">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</w:pPr>
      <w:r w:rsidRPr="00355F1D">
        <w:rPr>
          <w:sz w:val="28"/>
          <w:szCs w:val="28"/>
        </w:rPr>
        <w:t>Истории о Винни</w:t>
      </w:r>
      <w:r w:rsidRPr="00355F1D">
        <w:rPr>
          <w:rStyle w:val="ff1"/>
          <w:sz w:val="28"/>
          <w:szCs w:val="28"/>
        </w:rPr>
        <w:t>-</w:t>
      </w:r>
      <w:r w:rsidRPr="00355F1D">
        <w:rPr>
          <w:sz w:val="28"/>
          <w:szCs w:val="28"/>
        </w:rPr>
        <w:t>Пухе А. Милна в переводе Б. Заходера –</w:t>
      </w:r>
      <w:r w:rsidRPr="00355F1D">
        <w:rPr>
          <w:rStyle w:val="ff1"/>
          <w:sz w:val="28"/>
          <w:szCs w:val="28"/>
        </w:rPr>
        <w:t xml:space="preserve"> </w:t>
      </w:r>
      <w:r w:rsidRPr="00355F1D">
        <w:rPr>
          <w:sz w:val="28"/>
          <w:szCs w:val="28"/>
        </w:rPr>
        <w:t xml:space="preserve">особенности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  <w:rPr>
          <w:sz w:val="28"/>
          <w:szCs w:val="28"/>
        </w:rPr>
      </w:pPr>
      <w:r w:rsidRPr="00355F1D">
        <w:rPr>
          <w:sz w:val="28"/>
          <w:szCs w:val="28"/>
        </w:rPr>
        <w:t>перевода шуток.</w:t>
      </w:r>
      <w:r w:rsidRPr="00355F1D">
        <w:rPr>
          <w:rStyle w:val="ff1"/>
          <w:sz w:val="28"/>
          <w:szCs w:val="28"/>
        </w:rPr>
        <w:t xml:space="preserve">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</w:pPr>
      <w:r w:rsidRPr="00355F1D">
        <w:rPr>
          <w:sz w:val="28"/>
          <w:szCs w:val="28"/>
        </w:rPr>
        <w:t>Исторические связи России и Великобритании.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</w:pPr>
      <w:r w:rsidRPr="00355F1D">
        <w:rPr>
          <w:sz w:val="28"/>
          <w:szCs w:val="28"/>
        </w:rPr>
        <w:t>…………… Использование английского языка в Интернет</w:t>
      </w:r>
      <w:r w:rsidRPr="00355F1D">
        <w:rPr>
          <w:rStyle w:val="ff1"/>
          <w:sz w:val="28"/>
          <w:szCs w:val="28"/>
        </w:rPr>
        <w:t>-</w:t>
      </w:r>
      <w:r w:rsidRPr="00355F1D">
        <w:rPr>
          <w:sz w:val="28"/>
          <w:szCs w:val="28"/>
        </w:rPr>
        <w:t xml:space="preserve">общении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  <w:rPr>
          <w:sz w:val="28"/>
          <w:szCs w:val="28"/>
        </w:rPr>
      </w:pPr>
      <w:r w:rsidRPr="00355F1D">
        <w:rPr>
          <w:sz w:val="28"/>
          <w:szCs w:val="28"/>
        </w:rPr>
        <w:t>русскоговорящих и пути его адаптации.</w:t>
      </w:r>
      <w:r w:rsidRPr="00355F1D">
        <w:rPr>
          <w:rStyle w:val="ff1"/>
          <w:sz w:val="28"/>
          <w:szCs w:val="28"/>
        </w:rPr>
        <w:t xml:space="preserve">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</w:pPr>
      <w:r w:rsidRPr="00355F1D">
        <w:rPr>
          <w:sz w:val="28"/>
          <w:szCs w:val="28"/>
        </w:rPr>
        <w:t>Истории о Винни</w:t>
      </w:r>
      <w:r w:rsidRPr="00355F1D">
        <w:rPr>
          <w:rStyle w:val="ff1"/>
          <w:sz w:val="28"/>
          <w:szCs w:val="28"/>
        </w:rPr>
        <w:t>-</w:t>
      </w:r>
      <w:r w:rsidRPr="00355F1D">
        <w:rPr>
          <w:sz w:val="28"/>
          <w:szCs w:val="28"/>
        </w:rPr>
        <w:t>Пухе А. Милна в переводе Б. Заходера –</w:t>
      </w:r>
      <w:r w:rsidRPr="00355F1D">
        <w:rPr>
          <w:rStyle w:val="ff1"/>
          <w:sz w:val="28"/>
          <w:szCs w:val="28"/>
        </w:rPr>
        <w:t xml:space="preserve"> </w:t>
      </w:r>
      <w:r w:rsidRPr="00355F1D">
        <w:rPr>
          <w:sz w:val="28"/>
          <w:szCs w:val="28"/>
        </w:rPr>
        <w:t xml:space="preserve">особенности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  <w:rPr>
          <w:sz w:val="28"/>
          <w:szCs w:val="28"/>
        </w:rPr>
      </w:pPr>
      <w:r w:rsidRPr="00355F1D">
        <w:rPr>
          <w:sz w:val="28"/>
          <w:szCs w:val="28"/>
        </w:rPr>
        <w:t>перевода шуток.</w:t>
      </w:r>
      <w:r w:rsidRPr="00355F1D">
        <w:rPr>
          <w:rStyle w:val="ff1"/>
          <w:sz w:val="28"/>
          <w:szCs w:val="28"/>
        </w:rPr>
        <w:t xml:space="preserve"> </w:t>
      </w:r>
    </w:p>
    <w:p w:rsidR="00034360" w:rsidRPr="00355F1D" w:rsidRDefault="003D6DCA">
      <w:pPr>
        <w:shd w:val="clear" w:color="auto" w:fill="FFFFFF"/>
        <w:spacing w:line="0" w:lineRule="auto"/>
        <w:textAlignment w:val="baseline"/>
      </w:pPr>
      <w:r w:rsidRPr="00355F1D">
        <w:rPr>
          <w:sz w:val="28"/>
          <w:szCs w:val="28"/>
        </w:rPr>
        <w:t>Исторические связи России и Великобритании.</w:t>
      </w:r>
    </w:p>
    <w:p w:rsidR="00034360" w:rsidRPr="00355F1D" w:rsidRDefault="003D6DCA">
      <w:pPr>
        <w:pStyle w:val="12"/>
        <w:shd w:val="clear" w:color="auto" w:fill="FFFFFF"/>
        <w:spacing w:before="0" w:after="167"/>
        <w:rPr>
          <w:sz w:val="28"/>
          <w:szCs w:val="28"/>
        </w:rPr>
      </w:pPr>
      <w:r w:rsidRPr="00355F1D">
        <w:rPr>
          <w:sz w:val="28"/>
          <w:szCs w:val="28"/>
          <w:lang w:val="en-US"/>
        </w:rPr>
        <w:t xml:space="preserve">1.«What is hot with the young generation?» </w:t>
      </w:r>
      <w:r w:rsidRPr="00355F1D">
        <w:rPr>
          <w:sz w:val="28"/>
          <w:szCs w:val="28"/>
        </w:rPr>
        <w:t>«Что популярно среди молодежи?»</w:t>
      </w:r>
      <w:r w:rsidRPr="00355F1D">
        <w:rPr>
          <w:sz w:val="28"/>
          <w:szCs w:val="28"/>
        </w:rPr>
        <w:br/>
        <w:t>2.«Золотой век» в Британской истории.</w:t>
      </w:r>
      <w:r w:rsidRPr="00355F1D">
        <w:rPr>
          <w:sz w:val="28"/>
          <w:szCs w:val="28"/>
        </w:rPr>
        <w:br/>
        <w:t>3.Nickname как особая разновидность современных антропонимов.</w:t>
      </w:r>
      <w:r w:rsidRPr="00355F1D">
        <w:rPr>
          <w:sz w:val="28"/>
          <w:szCs w:val="28"/>
        </w:rPr>
        <w:br/>
        <w:t>4.Secrets of Global Communication (Секреты глобального общения).</w:t>
      </w:r>
      <w:r w:rsidRPr="00355F1D">
        <w:rPr>
          <w:sz w:val="28"/>
          <w:szCs w:val="28"/>
        </w:rPr>
        <w:br/>
        <w:t>5.Аббревиатура как лингвистическая особенность on-line общения</w:t>
      </w:r>
      <w:r w:rsidRPr="00355F1D">
        <w:rPr>
          <w:sz w:val="28"/>
          <w:szCs w:val="28"/>
        </w:rPr>
        <w:br/>
        <w:t>6.Биография и творчество Вильяма Шекспира.</w:t>
      </w:r>
      <w:r w:rsidRPr="00355F1D">
        <w:rPr>
          <w:sz w:val="28"/>
          <w:szCs w:val="28"/>
        </w:rPr>
        <w:br/>
        <w:t>7.Биография и творчество Люиса Кэррола.</w:t>
      </w:r>
      <w:r w:rsidRPr="00355F1D">
        <w:rPr>
          <w:sz w:val="28"/>
          <w:szCs w:val="28"/>
        </w:rPr>
        <w:br/>
        <w:t>8.Влияние группы "Битлз" на музыку 20 века.</w:t>
      </w:r>
      <w:r w:rsidRPr="00355F1D">
        <w:rPr>
          <w:sz w:val="28"/>
          <w:szCs w:val="28"/>
        </w:rPr>
        <w:br/>
        <w:t>9.Влияние системы образования англоязычных стран на систему образования в России.</w:t>
      </w:r>
      <w:r w:rsidRPr="00355F1D">
        <w:rPr>
          <w:sz w:val="28"/>
          <w:szCs w:val="28"/>
        </w:rPr>
        <w:br/>
        <w:t>10.Где живут слова? Мой любимый словарь.</w:t>
      </w:r>
      <w:r w:rsidRPr="00355F1D">
        <w:rPr>
          <w:sz w:val="28"/>
          <w:szCs w:val="28"/>
        </w:rPr>
        <w:br/>
        <w:t>11.Глобализация английского языка и его влияние на русский язык.</w:t>
      </w:r>
      <w:r w:rsidRPr="00355F1D">
        <w:rPr>
          <w:sz w:val="28"/>
          <w:szCs w:val="28"/>
        </w:rPr>
        <w:br/>
        <w:t>12.Интерпретация лексической единицы «вдохновение» в русском и англи</w:t>
      </w:r>
      <w:r w:rsidRPr="00355F1D">
        <w:rPr>
          <w:sz w:val="28"/>
          <w:szCs w:val="28"/>
        </w:rPr>
        <w:t>й</w:t>
      </w:r>
      <w:r w:rsidRPr="00355F1D">
        <w:rPr>
          <w:sz w:val="28"/>
          <w:szCs w:val="28"/>
        </w:rPr>
        <w:t>ском языках.</w:t>
      </w:r>
      <w:r w:rsidRPr="00355F1D">
        <w:rPr>
          <w:sz w:val="28"/>
          <w:szCs w:val="28"/>
        </w:rPr>
        <w:br/>
        <w:t>13.Использование английского языка в Интернет-общении русскоговорящих и пути его адаптации.</w:t>
      </w:r>
      <w:r w:rsidRPr="00355F1D">
        <w:rPr>
          <w:sz w:val="28"/>
          <w:szCs w:val="28"/>
        </w:rPr>
        <w:br/>
        <w:t>14.Истории о Винни-Пухе А. Милна в переводе Б. Заходера – особенности п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ревода шуток.</w:t>
      </w:r>
      <w:r w:rsidRPr="00355F1D">
        <w:rPr>
          <w:sz w:val="28"/>
          <w:szCs w:val="28"/>
        </w:rPr>
        <w:br/>
        <w:t>15.История развития Тауэра и Петропавловской крепости.</w:t>
      </w:r>
      <w:r w:rsidRPr="00355F1D">
        <w:rPr>
          <w:sz w:val="28"/>
          <w:szCs w:val="28"/>
        </w:rPr>
        <w:br/>
        <w:t>16.Особенности перевода рассказов А.П. Чехова на английский язык.</w:t>
      </w:r>
      <w:r w:rsidRPr="00355F1D">
        <w:rPr>
          <w:sz w:val="28"/>
          <w:szCs w:val="28"/>
        </w:rPr>
        <w:br/>
        <w:t>17.Почему англичане дарят подарки на Рождество, а мы на Новый год?</w:t>
      </w:r>
      <w:r w:rsidRPr="00355F1D">
        <w:rPr>
          <w:sz w:val="28"/>
          <w:szCs w:val="28"/>
        </w:rPr>
        <w:br/>
        <w:t>18.Права ребёнка в России и Великобритании.</w:t>
      </w:r>
      <w:r w:rsidRPr="00355F1D">
        <w:rPr>
          <w:sz w:val="28"/>
          <w:szCs w:val="28"/>
        </w:rPr>
        <w:br/>
        <w:t>19.Пресса - зеркало мира. Разные бывают зеркала..</w:t>
      </w:r>
      <w:r w:rsidRPr="00355F1D">
        <w:rPr>
          <w:sz w:val="28"/>
          <w:szCs w:val="28"/>
        </w:rPr>
        <w:br/>
        <w:t>20.Роль английского языка в современном мире.</w:t>
      </w:r>
      <w:r w:rsidRPr="00355F1D">
        <w:rPr>
          <w:sz w:val="28"/>
          <w:szCs w:val="28"/>
        </w:rPr>
        <w:br/>
        <w:t>21.Роль династии Плантагенетов в истории Англии.</w:t>
      </w:r>
      <w:r w:rsidRPr="00355F1D">
        <w:rPr>
          <w:sz w:val="28"/>
          <w:szCs w:val="28"/>
        </w:rPr>
        <w:br/>
        <w:t>22.Сентиментализм как направление в английской и русской литературе.</w:t>
      </w:r>
      <w:r w:rsidRPr="00355F1D">
        <w:rPr>
          <w:sz w:val="28"/>
          <w:szCs w:val="28"/>
        </w:rPr>
        <w:br/>
        <w:t>23.Синтактико-семантический анализ составляющих сложносоставных слов в английском языке.</w:t>
      </w:r>
      <w:r w:rsidRPr="00355F1D">
        <w:rPr>
          <w:sz w:val="28"/>
          <w:szCs w:val="28"/>
        </w:rPr>
        <w:br/>
        <w:t>24.Современный Британский сленг.</w:t>
      </w:r>
      <w:r w:rsidRPr="00355F1D">
        <w:rPr>
          <w:sz w:val="28"/>
          <w:szCs w:val="28"/>
        </w:rPr>
        <w:br/>
        <w:t>25.Современный взгляд на творчество Уильяма Блейка.</w:t>
      </w:r>
      <w:r w:rsidRPr="00355F1D">
        <w:rPr>
          <w:sz w:val="28"/>
          <w:szCs w:val="28"/>
        </w:rPr>
        <w:br/>
      </w:r>
    </w:p>
    <w:p w:rsidR="00034360" w:rsidRPr="00355F1D" w:rsidRDefault="00034360">
      <w:pPr>
        <w:ind w:right="278" w:firstLine="540"/>
        <w:jc w:val="both"/>
        <w:rPr>
          <w:b/>
          <w:sz w:val="28"/>
          <w:szCs w:val="28"/>
        </w:rPr>
      </w:pPr>
    </w:p>
    <w:p w:rsidR="00034360" w:rsidRPr="00355F1D" w:rsidRDefault="00034360">
      <w:pPr>
        <w:ind w:right="278" w:firstLine="540"/>
        <w:jc w:val="both"/>
        <w:rPr>
          <w:b/>
          <w:sz w:val="28"/>
          <w:szCs w:val="28"/>
        </w:rPr>
      </w:pPr>
    </w:p>
    <w:p w:rsidR="00034360" w:rsidRPr="00355F1D" w:rsidRDefault="00034360">
      <w:pPr>
        <w:ind w:right="278" w:firstLine="540"/>
        <w:jc w:val="both"/>
        <w:rPr>
          <w:b/>
          <w:sz w:val="28"/>
          <w:szCs w:val="28"/>
        </w:rPr>
      </w:pPr>
    </w:p>
    <w:p w:rsidR="00034360" w:rsidRPr="00355F1D" w:rsidRDefault="00034360">
      <w:pPr>
        <w:ind w:right="278" w:firstLine="540"/>
        <w:jc w:val="both"/>
        <w:rPr>
          <w:b/>
          <w:sz w:val="28"/>
          <w:szCs w:val="28"/>
        </w:rPr>
      </w:pPr>
    </w:p>
    <w:p w:rsidR="00FB3660" w:rsidRDefault="00FB3660">
      <w:pPr>
        <w:ind w:right="278" w:firstLine="540"/>
        <w:jc w:val="center"/>
        <w:rPr>
          <w:b/>
          <w:sz w:val="28"/>
          <w:szCs w:val="28"/>
        </w:rPr>
      </w:pPr>
    </w:p>
    <w:p w:rsidR="00FB3660" w:rsidRDefault="00FB3660">
      <w:pPr>
        <w:ind w:right="278" w:firstLine="540"/>
        <w:jc w:val="center"/>
        <w:rPr>
          <w:b/>
          <w:sz w:val="28"/>
          <w:szCs w:val="28"/>
        </w:rPr>
      </w:pPr>
    </w:p>
    <w:p w:rsidR="00FB3660" w:rsidRDefault="00FB3660">
      <w:pPr>
        <w:ind w:right="278" w:firstLine="540"/>
        <w:jc w:val="center"/>
        <w:rPr>
          <w:b/>
          <w:sz w:val="28"/>
          <w:szCs w:val="28"/>
        </w:rPr>
      </w:pPr>
    </w:p>
    <w:p w:rsidR="00FB3660" w:rsidRDefault="00FB3660">
      <w:pPr>
        <w:ind w:right="278" w:firstLine="540"/>
        <w:jc w:val="center"/>
        <w:rPr>
          <w:b/>
          <w:sz w:val="28"/>
          <w:szCs w:val="28"/>
        </w:rPr>
      </w:pPr>
    </w:p>
    <w:p w:rsidR="00FB3660" w:rsidRDefault="00FB3660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034360" w:rsidRPr="00355F1D" w:rsidRDefault="00FB3660">
      <w:pPr>
        <w:ind w:right="278" w:firstLine="540"/>
        <w:jc w:val="center"/>
      </w:pPr>
      <w:r>
        <w:rPr>
          <w:b/>
          <w:sz w:val="28"/>
          <w:szCs w:val="28"/>
        </w:rPr>
        <w:lastRenderedPageBreak/>
        <w:t>8</w:t>
      </w:r>
      <w:r w:rsidR="003D6DCA" w:rsidRPr="00355F1D">
        <w:rPr>
          <w:b/>
          <w:sz w:val="28"/>
          <w:szCs w:val="28"/>
        </w:rPr>
        <w:t>. ВОПРОСЫ ДЛЯ ПОДГОТОВКИ К ДИФФЕРЕНЦИРОВА</w:t>
      </w:r>
      <w:r w:rsidR="003D6DCA" w:rsidRPr="00355F1D">
        <w:rPr>
          <w:b/>
          <w:sz w:val="28"/>
          <w:szCs w:val="28"/>
        </w:rPr>
        <w:t>Н</w:t>
      </w:r>
      <w:r w:rsidR="003D6DCA" w:rsidRPr="00355F1D">
        <w:rPr>
          <w:b/>
          <w:sz w:val="28"/>
          <w:szCs w:val="28"/>
        </w:rPr>
        <w:t>НОМУ ЗАЧЕТУ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1</w:t>
      </w:r>
      <w:r w:rsidRPr="00355F1D">
        <w:rPr>
          <w:b/>
          <w:bCs/>
          <w:sz w:val="28"/>
          <w:szCs w:val="28"/>
        </w:rPr>
        <w:t xml:space="preserve"> Фонетика.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Дифтонги. Сочетание </w:t>
      </w:r>
      <w:r w:rsidRPr="00355F1D">
        <w:rPr>
          <w:b/>
          <w:bCs/>
          <w:sz w:val="28"/>
          <w:szCs w:val="28"/>
        </w:rPr>
        <w:t>«th».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Различные тренировочные упражнения.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Интонация обращения.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Буквосочетания </w:t>
      </w:r>
      <w:r w:rsidRPr="00355F1D">
        <w:rPr>
          <w:b/>
          <w:bCs/>
          <w:sz w:val="28"/>
          <w:szCs w:val="28"/>
        </w:rPr>
        <w:t>«sh, tch».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Ill тип чтения гласных букв в ударном слоге.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</w:pPr>
      <w:r w:rsidRPr="00355F1D">
        <w:rPr>
          <w:sz w:val="28"/>
          <w:szCs w:val="28"/>
        </w:rPr>
        <w:t>Гласные звуки </w:t>
      </w:r>
      <w:r w:rsidRPr="00355F1D">
        <w:rPr>
          <w:b/>
          <w:bCs/>
          <w:sz w:val="28"/>
          <w:szCs w:val="28"/>
        </w:rPr>
        <w:t>[u: ; u]; </w:t>
      </w:r>
      <w:r w:rsidRPr="00355F1D">
        <w:rPr>
          <w:sz w:val="28"/>
          <w:szCs w:val="28"/>
        </w:rPr>
        <w:t>звук </w:t>
      </w:r>
      <w:r w:rsidRPr="00355F1D">
        <w:rPr>
          <w:b/>
          <w:bCs/>
          <w:sz w:val="28"/>
          <w:szCs w:val="28"/>
        </w:rPr>
        <w:t>[оu</w:t>
      </w:r>
      <w:r w:rsidRPr="00355F1D">
        <w:rPr>
          <w:sz w:val="28"/>
          <w:szCs w:val="28"/>
        </w:rPr>
        <w:t>] - дифт.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</w:pPr>
      <w:r w:rsidRPr="00355F1D">
        <w:rPr>
          <w:sz w:val="28"/>
          <w:szCs w:val="28"/>
        </w:rPr>
        <w:t>Правила чтения буквы </w:t>
      </w:r>
      <w:r w:rsidRPr="00355F1D">
        <w:rPr>
          <w:b/>
          <w:bCs/>
          <w:sz w:val="28"/>
          <w:szCs w:val="28"/>
        </w:rPr>
        <w:t>«U u» </w:t>
      </w:r>
      <w:r w:rsidRPr="00355F1D">
        <w:rPr>
          <w:sz w:val="28"/>
          <w:szCs w:val="28"/>
        </w:rPr>
        <w:t>в ударном слоге и буквы </w:t>
      </w:r>
      <w:r w:rsidRPr="00355F1D">
        <w:rPr>
          <w:b/>
          <w:bCs/>
          <w:sz w:val="28"/>
          <w:szCs w:val="28"/>
        </w:rPr>
        <w:t>«W w» </w:t>
      </w:r>
      <w:r w:rsidRPr="00355F1D">
        <w:rPr>
          <w:sz w:val="28"/>
          <w:szCs w:val="28"/>
        </w:rPr>
        <w:t>в начале слова.</w:t>
      </w:r>
    </w:p>
    <w:p w:rsidR="00034360" w:rsidRPr="00A74D6F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b/>
          <w:bCs/>
          <w:sz w:val="28"/>
          <w:szCs w:val="28"/>
        </w:rPr>
        <w:t>2. Лексика.</w:t>
      </w:r>
      <w:r w:rsidR="00A74D6F">
        <w:rPr>
          <w:sz w:val="28"/>
          <w:szCs w:val="28"/>
        </w:rPr>
        <w:t xml:space="preserve"> </w:t>
      </w:r>
      <w:r w:rsidRPr="00355F1D">
        <w:rPr>
          <w:sz w:val="28"/>
          <w:szCs w:val="28"/>
        </w:rPr>
        <w:t>Основной задачей является усвоение лексического запаса слов студентам, которое происходит в ходе работы над текстом.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b/>
          <w:bCs/>
          <w:sz w:val="28"/>
          <w:szCs w:val="28"/>
          <w:lang w:val="en-US"/>
        </w:rPr>
        <w:t xml:space="preserve">3. </w:t>
      </w:r>
      <w:r w:rsidRPr="00355F1D">
        <w:rPr>
          <w:b/>
          <w:bCs/>
          <w:sz w:val="28"/>
          <w:szCs w:val="28"/>
        </w:rPr>
        <w:t>Грамматика</w:t>
      </w:r>
      <w:r w:rsidRPr="00355F1D">
        <w:rPr>
          <w:b/>
          <w:bCs/>
          <w:sz w:val="28"/>
          <w:szCs w:val="28"/>
          <w:lang w:val="en-US"/>
        </w:rPr>
        <w:t>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b/>
          <w:bCs/>
          <w:sz w:val="28"/>
          <w:szCs w:val="28"/>
          <w:lang w:val="en-US"/>
        </w:rPr>
        <w:t>Present Indefinite Tense.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Образование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Present Indefinite Tense.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Значение</w:t>
      </w:r>
      <w:r w:rsidRPr="00355F1D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употребление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Present Indefinite Tense.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Образование</w:t>
      </w:r>
      <w:r w:rsidRPr="00355F1D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употребление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Past Indefinite Tense.</w:t>
      </w:r>
    </w:p>
    <w:p w:rsidR="00034360" w:rsidRPr="005D59B4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Утвердительная</w:t>
      </w:r>
      <w:r w:rsidRPr="005D59B4">
        <w:rPr>
          <w:sz w:val="28"/>
          <w:szCs w:val="28"/>
          <w:lang w:val="en-US"/>
        </w:rPr>
        <w:t xml:space="preserve">, </w:t>
      </w:r>
      <w:r w:rsidRPr="00355F1D">
        <w:rPr>
          <w:sz w:val="28"/>
          <w:szCs w:val="28"/>
        </w:rPr>
        <w:t>вопросительная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формы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Past Indefinite Tense</w:t>
      </w:r>
      <w:r w:rsidRPr="005D59B4">
        <w:rPr>
          <w:b/>
          <w:bCs/>
          <w:sz w:val="28"/>
          <w:szCs w:val="28"/>
          <w:lang w:val="en-US"/>
        </w:rPr>
        <w:t>.</w:t>
      </w:r>
    </w:p>
    <w:p w:rsidR="00034360" w:rsidRPr="005D59B4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Значение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и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употребление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Past Indefinite Tense</w:t>
      </w:r>
      <w:r w:rsidRPr="005D59B4">
        <w:rPr>
          <w:b/>
          <w:bCs/>
          <w:sz w:val="28"/>
          <w:szCs w:val="28"/>
          <w:lang w:val="en-US"/>
        </w:rPr>
        <w:t>.</w:t>
      </w:r>
    </w:p>
    <w:p w:rsidR="00034360" w:rsidRPr="005D59B4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Образование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и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употребление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Future Indefinite Tense</w:t>
      </w:r>
      <w:r w:rsidRPr="005D59B4">
        <w:rPr>
          <w:b/>
          <w:bCs/>
          <w:sz w:val="28"/>
          <w:szCs w:val="28"/>
          <w:lang w:val="en-US"/>
        </w:rPr>
        <w:t>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Вопросительная, отрицательная и утвердительная фо</w:t>
      </w:r>
      <w:r w:rsidRPr="00355F1D">
        <w:rPr>
          <w:sz w:val="28"/>
          <w:szCs w:val="28"/>
        </w:rPr>
        <w:t>р</w:t>
      </w:r>
      <w:r w:rsidRPr="00355F1D">
        <w:rPr>
          <w:sz w:val="28"/>
          <w:szCs w:val="28"/>
        </w:rPr>
        <w:t>мы </w:t>
      </w:r>
      <w:r w:rsidRPr="00355F1D">
        <w:rPr>
          <w:b/>
          <w:bCs/>
          <w:sz w:val="28"/>
          <w:szCs w:val="28"/>
        </w:rPr>
        <w:t>Future Indefinite Tense.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Значение</w:t>
      </w:r>
      <w:r w:rsidRPr="00355F1D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и</w:t>
      </w:r>
      <w:r w:rsidRPr="00355F1D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употребление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Future Indefinite Tense.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b/>
          <w:bCs/>
          <w:sz w:val="28"/>
          <w:szCs w:val="28"/>
          <w:lang w:val="en-US"/>
        </w:rPr>
        <w:t>Future Indefinite in the Past.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Значение и употребление </w:t>
      </w:r>
      <w:r w:rsidRPr="00355F1D">
        <w:rPr>
          <w:b/>
          <w:bCs/>
          <w:sz w:val="28"/>
          <w:szCs w:val="28"/>
        </w:rPr>
        <w:t>Continuous Tenses.</w:t>
      </w:r>
    </w:p>
    <w:p w:rsidR="00034360" w:rsidRPr="005D59B4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  <w:lang w:val="en-US"/>
        </w:rPr>
      </w:pPr>
      <w:r w:rsidRPr="00355F1D">
        <w:rPr>
          <w:sz w:val="28"/>
          <w:szCs w:val="28"/>
        </w:rPr>
        <w:t>Образование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и</w:t>
      </w:r>
      <w:r w:rsidRPr="005D59B4">
        <w:rPr>
          <w:sz w:val="28"/>
          <w:szCs w:val="28"/>
          <w:lang w:val="en-US"/>
        </w:rPr>
        <w:t xml:space="preserve"> </w:t>
      </w:r>
      <w:r w:rsidRPr="00355F1D">
        <w:rPr>
          <w:sz w:val="28"/>
          <w:szCs w:val="28"/>
        </w:rPr>
        <w:t>употребление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Present</w:t>
      </w:r>
      <w:r w:rsidRPr="005D59B4">
        <w:rPr>
          <w:b/>
          <w:bCs/>
          <w:sz w:val="28"/>
          <w:szCs w:val="28"/>
          <w:lang w:val="en-US"/>
        </w:rPr>
        <w:t xml:space="preserve"> </w:t>
      </w:r>
      <w:r w:rsidRPr="00355F1D">
        <w:rPr>
          <w:b/>
          <w:bCs/>
          <w:sz w:val="28"/>
          <w:szCs w:val="28"/>
          <w:lang w:val="en-US"/>
        </w:rPr>
        <w:t>Continuous</w:t>
      </w:r>
      <w:r w:rsidRPr="005D59B4">
        <w:rPr>
          <w:b/>
          <w:bCs/>
          <w:sz w:val="28"/>
          <w:szCs w:val="28"/>
          <w:lang w:val="en-US"/>
        </w:rPr>
        <w:t xml:space="preserve"> </w:t>
      </w:r>
      <w:r w:rsidRPr="00355F1D">
        <w:rPr>
          <w:b/>
          <w:bCs/>
          <w:sz w:val="28"/>
          <w:szCs w:val="28"/>
          <w:lang w:val="en-US"/>
        </w:rPr>
        <w:t>Tenses</w:t>
      </w:r>
      <w:r w:rsidRPr="005D59B4">
        <w:rPr>
          <w:b/>
          <w:bCs/>
          <w:sz w:val="28"/>
          <w:szCs w:val="28"/>
          <w:lang w:val="en-US"/>
        </w:rPr>
        <w:t>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Образование</w:t>
      </w:r>
      <w:r w:rsidRPr="00355F1D">
        <w:rPr>
          <w:sz w:val="28"/>
          <w:szCs w:val="28"/>
          <w:lang w:val="en-US"/>
        </w:rPr>
        <w:t> </w:t>
      </w:r>
      <w:r w:rsidRPr="00355F1D">
        <w:rPr>
          <w:b/>
          <w:bCs/>
          <w:sz w:val="28"/>
          <w:szCs w:val="28"/>
          <w:lang w:val="en-US"/>
        </w:rPr>
        <w:t>Past</w:t>
      </w:r>
      <w:r w:rsidRPr="005D59B4">
        <w:rPr>
          <w:b/>
          <w:bCs/>
          <w:sz w:val="28"/>
          <w:szCs w:val="28"/>
          <w:lang w:val="en-US"/>
        </w:rPr>
        <w:t xml:space="preserve"> </w:t>
      </w:r>
      <w:r w:rsidRPr="00355F1D">
        <w:rPr>
          <w:b/>
          <w:bCs/>
          <w:sz w:val="28"/>
          <w:szCs w:val="28"/>
          <w:lang w:val="en-US"/>
        </w:rPr>
        <w:t>Continuous</w:t>
      </w:r>
      <w:r w:rsidRPr="005D59B4">
        <w:rPr>
          <w:b/>
          <w:bCs/>
          <w:sz w:val="28"/>
          <w:szCs w:val="28"/>
          <w:lang w:val="en-US"/>
        </w:rPr>
        <w:t xml:space="preserve"> </w:t>
      </w:r>
      <w:r w:rsidRPr="00355F1D">
        <w:rPr>
          <w:b/>
          <w:bCs/>
          <w:sz w:val="28"/>
          <w:szCs w:val="28"/>
          <w:lang w:val="en-US"/>
        </w:rPr>
        <w:t>Tenses</w:t>
      </w:r>
      <w:r w:rsidRPr="005D59B4">
        <w:rPr>
          <w:b/>
          <w:bCs/>
          <w:sz w:val="28"/>
          <w:szCs w:val="28"/>
          <w:lang w:val="en-US"/>
        </w:rPr>
        <w:t>.</w:t>
      </w:r>
      <w:r w:rsidRPr="00355F1D">
        <w:rPr>
          <w:b/>
          <w:bCs/>
          <w:sz w:val="28"/>
          <w:szCs w:val="28"/>
          <w:lang w:val="en-US"/>
        </w:rPr>
        <w:t> </w:t>
      </w:r>
      <w:r w:rsidRPr="00355F1D">
        <w:rPr>
          <w:sz w:val="28"/>
          <w:szCs w:val="28"/>
        </w:rPr>
        <w:t>Утвердительная, вопросительная и о</w:t>
      </w:r>
      <w:r w:rsidRPr="00355F1D">
        <w:rPr>
          <w:sz w:val="28"/>
          <w:szCs w:val="28"/>
        </w:rPr>
        <w:t>т</w:t>
      </w:r>
      <w:r w:rsidRPr="00355F1D">
        <w:rPr>
          <w:sz w:val="28"/>
          <w:szCs w:val="28"/>
        </w:rPr>
        <w:t>рицательная формы </w:t>
      </w:r>
      <w:r w:rsidRPr="00355F1D">
        <w:rPr>
          <w:b/>
          <w:bCs/>
          <w:sz w:val="28"/>
          <w:szCs w:val="28"/>
        </w:rPr>
        <w:t>Past Continuous Tenses.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Образование и употребление </w:t>
      </w:r>
      <w:r w:rsidRPr="00355F1D">
        <w:rPr>
          <w:b/>
          <w:bCs/>
          <w:sz w:val="28"/>
          <w:szCs w:val="28"/>
        </w:rPr>
        <w:t>Future Continuous Tenses.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b/>
          <w:bCs/>
          <w:sz w:val="28"/>
          <w:szCs w:val="28"/>
        </w:rPr>
        <w:t>4.Синтаксис.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Подлежащее.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Сказуемое.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Простое глагольное сказуемое.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Модальное глагольное сказуемое.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Составное именное сказуемое.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Согласование сказуемого с подлежащим.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Прямое дополнение.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Косвенное дополнение.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Предложное дополнение.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b/>
          <w:bCs/>
          <w:sz w:val="28"/>
          <w:szCs w:val="28"/>
        </w:rPr>
        <w:t>5.Словообразование.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Аффиксация.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Конверсия.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Словосложение.</w:t>
      </w:r>
    </w:p>
    <w:p w:rsidR="00034360" w:rsidRPr="00355F1D" w:rsidRDefault="003D6DCA" w:rsidP="00A74D6F">
      <w:pPr>
        <w:pStyle w:val="12"/>
        <w:shd w:val="clear" w:color="auto" w:fill="FFFFFF"/>
        <w:spacing w:before="0" w:after="0"/>
        <w:rPr>
          <w:sz w:val="28"/>
          <w:szCs w:val="28"/>
        </w:rPr>
      </w:pPr>
      <w:r w:rsidRPr="00355F1D">
        <w:rPr>
          <w:sz w:val="28"/>
          <w:szCs w:val="28"/>
        </w:rPr>
        <w:t>Образование существительных.</w:t>
      </w:r>
    </w:p>
    <w:p w:rsidR="00034360" w:rsidRPr="00355F1D" w:rsidRDefault="00FB3660" w:rsidP="00E93F8E">
      <w:pPr>
        <w:ind w:right="27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3D6DCA" w:rsidRPr="00355F1D">
        <w:rPr>
          <w:b/>
          <w:sz w:val="28"/>
          <w:szCs w:val="28"/>
        </w:rPr>
        <w:t>.УЧЕБНО-МЕТОДИЧЕСКОЕ И МАТЕРИАЛЬНО-ТЕХНИЧЕСКОЕ ОБЕСПЕЧЕНИЕ УЧЕБНОЙ ДИСЦИПЛИНЫ</w:t>
      </w:r>
    </w:p>
    <w:p w:rsidR="00034360" w:rsidRPr="00355F1D" w:rsidRDefault="00034360">
      <w:pPr>
        <w:ind w:right="278" w:firstLine="540"/>
        <w:jc w:val="center"/>
        <w:rPr>
          <w:b/>
          <w:sz w:val="28"/>
          <w:szCs w:val="28"/>
        </w:rPr>
      </w:pPr>
    </w:p>
    <w:p w:rsidR="00034360" w:rsidRPr="00355F1D" w:rsidRDefault="003D6DCA">
      <w:pPr>
        <w:ind w:right="278" w:firstLine="540"/>
        <w:jc w:val="both"/>
      </w:pPr>
      <w:r w:rsidRPr="00355F1D">
        <w:rPr>
          <w:sz w:val="28"/>
          <w:szCs w:val="28"/>
        </w:rPr>
        <w:t>Освоение программы учебной дисциплины Иностранный язык (ан</w:t>
      </w:r>
      <w:r w:rsidRPr="00355F1D">
        <w:rPr>
          <w:sz w:val="28"/>
          <w:szCs w:val="28"/>
        </w:rPr>
        <w:t>г</w:t>
      </w:r>
      <w:r w:rsidRPr="00355F1D">
        <w:rPr>
          <w:sz w:val="28"/>
          <w:szCs w:val="28"/>
        </w:rPr>
        <w:t>лийский)</w:t>
      </w:r>
      <w:r w:rsidRPr="00355F1D">
        <w:rPr>
          <w:i/>
          <w:sz w:val="28"/>
          <w:szCs w:val="28"/>
        </w:rPr>
        <w:t xml:space="preserve"> </w:t>
      </w:r>
      <w:r w:rsidRPr="00355F1D">
        <w:rPr>
          <w:sz w:val="28"/>
          <w:szCs w:val="28"/>
        </w:rPr>
        <w:t xml:space="preserve"> предполагает использование учебного кабинета иностранного языка. 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</w:t>
      </w:r>
      <w:r w:rsidRPr="00355F1D">
        <w:rPr>
          <w:sz w:val="28"/>
          <w:szCs w:val="28"/>
        </w:rPr>
        <w:t>у</w:t>
      </w:r>
      <w:r w:rsidRPr="00355F1D">
        <w:rPr>
          <w:sz w:val="28"/>
          <w:szCs w:val="28"/>
        </w:rPr>
        <w:t xml:space="preserve">чения, достаточными для выполнения требований к уровню подготовки обучающихся. </w:t>
      </w:r>
    </w:p>
    <w:p w:rsidR="00034360" w:rsidRPr="00355F1D" w:rsidRDefault="003D6DCA">
      <w:pPr>
        <w:ind w:right="278" w:firstLine="540"/>
        <w:jc w:val="both"/>
      </w:pPr>
      <w:r w:rsidRPr="00355F1D">
        <w:rPr>
          <w:sz w:val="28"/>
          <w:szCs w:val="28"/>
        </w:rPr>
        <w:t>В состав учебно-методического и материально-технического обеспеч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ния программы учебной дисциплины (наименование дисциплины) входит:</w:t>
      </w:r>
    </w:p>
    <w:p w:rsidR="00034360" w:rsidRPr="00355F1D" w:rsidRDefault="003D6DCA">
      <w:pPr>
        <w:ind w:right="278" w:firstLine="540"/>
        <w:jc w:val="both"/>
      </w:pPr>
      <w:r w:rsidRPr="00355F1D">
        <w:rPr>
          <w:sz w:val="28"/>
          <w:szCs w:val="28"/>
        </w:rPr>
        <w:t>1 Проектор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2. Компьютер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3. Дидактический материал по предмету</w:t>
      </w:r>
    </w:p>
    <w:p w:rsidR="00034360" w:rsidRPr="00355F1D" w:rsidRDefault="003D6DCA">
      <w:pPr>
        <w:ind w:right="278" w:firstLine="540"/>
        <w:jc w:val="both"/>
      </w:pPr>
      <w:r w:rsidRPr="00355F1D">
        <w:rPr>
          <w:sz w:val="28"/>
          <w:szCs w:val="28"/>
        </w:rPr>
        <w:t>В библиотечный фонд входят учебники, учебно-методический ко</w:t>
      </w:r>
      <w:r w:rsidRPr="00355F1D">
        <w:rPr>
          <w:sz w:val="28"/>
          <w:szCs w:val="28"/>
        </w:rPr>
        <w:t>м</w:t>
      </w:r>
      <w:r w:rsidRPr="00355F1D">
        <w:rPr>
          <w:sz w:val="28"/>
          <w:szCs w:val="28"/>
        </w:rPr>
        <w:t>плекс, обеспечивающие освоение учебной дисциплины (наименование ди</w:t>
      </w:r>
      <w:r w:rsidRPr="00355F1D">
        <w:rPr>
          <w:sz w:val="28"/>
          <w:szCs w:val="28"/>
        </w:rPr>
        <w:t>с</w:t>
      </w:r>
      <w:r w:rsidRPr="00355F1D">
        <w:rPr>
          <w:sz w:val="28"/>
          <w:szCs w:val="28"/>
        </w:rPr>
        <w:t>циплины), рекомендованные или допущенные для использования в профе</w:t>
      </w:r>
      <w:r w:rsidRPr="00355F1D">
        <w:rPr>
          <w:sz w:val="28"/>
          <w:szCs w:val="28"/>
        </w:rPr>
        <w:t>с</w:t>
      </w:r>
      <w:r w:rsidRPr="00355F1D">
        <w:rPr>
          <w:sz w:val="28"/>
          <w:szCs w:val="28"/>
        </w:rPr>
        <w:t xml:space="preserve">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034360" w:rsidRPr="00355F1D" w:rsidRDefault="003D6DCA">
      <w:pPr>
        <w:ind w:right="278" w:firstLine="540"/>
        <w:jc w:val="both"/>
      </w:pPr>
      <w:r w:rsidRPr="00355F1D">
        <w:rPr>
          <w:sz w:val="28"/>
          <w:szCs w:val="28"/>
        </w:rPr>
        <w:t>Библиотечный фонд может быть дополнен энциклопедиями, справо</w:t>
      </w:r>
      <w:r w:rsidRPr="00355F1D">
        <w:rPr>
          <w:sz w:val="28"/>
          <w:szCs w:val="28"/>
        </w:rPr>
        <w:t>ч</w:t>
      </w:r>
      <w:r w:rsidRPr="00355F1D">
        <w:rPr>
          <w:sz w:val="28"/>
          <w:szCs w:val="28"/>
        </w:rPr>
        <w:t>никами, словарями, научной и научно-популярной литературой по разным вопросам изучения Иностранный язык (английский), в том числе видеом</w:t>
      </w:r>
      <w:r w:rsidRPr="00355F1D">
        <w:rPr>
          <w:sz w:val="28"/>
          <w:szCs w:val="28"/>
        </w:rPr>
        <w:t>а</w:t>
      </w:r>
      <w:r w:rsidRPr="00355F1D">
        <w:rPr>
          <w:sz w:val="28"/>
          <w:szCs w:val="28"/>
        </w:rPr>
        <w:t>териалами.</w:t>
      </w:r>
    </w:p>
    <w:p w:rsidR="00034360" w:rsidRPr="00355F1D" w:rsidRDefault="003D6DCA">
      <w:pPr>
        <w:ind w:right="278" w:firstLine="540"/>
        <w:jc w:val="both"/>
      </w:pPr>
      <w:r w:rsidRPr="00355F1D">
        <w:rPr>
          <w:sz w:val="28"/>
          <w:szCs w:val="28"/>
        </w:rPr>
        <w:t>В процессе освоения программы обучающиеся имеют возможность доступа к электронным учебным материалам, расположенным на электро</w:t>
      </w:r>
      <w:r w:rsidRPr="00355F1D">
        <w:rPr>
          <w:sz w:val="28"/>
          <w:szCs w:val="28"/>
        </w:rPr>
        <w:t>н</w:t>
      </w:r>
      <w:r w:rsidRPr="00355F1D">
        <w:rPr>
          <w:sz w:val="28"/>
          <w:szCs w:val="28"/>
        </w:rPr>
        <w:t xml:space="preserve">ных библиотечных системах </w:t>
      </w:r>
      <w:r w:rsidRPr="00355F1D">
        <w:rPr>
          <w:sz w:val="28"/>
          <w:szCs w:val="28"/>
          <w:lang w:val="en-US"/>
        </w:rPr>
        <w:t>Lecta</w:t>
      </w:r>
      <w:r w:rsidRPr="00355F1D">
        <w:rPr>
          <w:sz w:val="28"/>
          <w:szCs w:val="28"/>
        </w:rPr>
        <w:t>.</w:t>
      </w:r>
      <w:r w:rsidRPr="00355F1D">
        <w:rPr>
          <w:sz w:val="28"/>
          <w:szCs w:val="28"/>
          <w:lang w:val="en-US"/>
        </w:rPr>
        <w:t>ru</w:t>
      </w:r>
      <w:r w:rsidRPr="00355F1D">
        <w:rPr>
          <w:sz w:val="28"/>
          <w:szCs w:val="28"/>
        </w:rPr>
        <w:t xml:space="preserve"> и </w:t>
      </w:r>
      <w:r w:rsidRPr="00355F1D">
        <w:rPr>
          <w:sz w:val="28"/>
          <w:szCs w:val="28"/>
          <w:lang w:val="en-US"/>
        </w:rPr>
        <w:t>IPRBooks</w:t>
      </w:r>
      <w:r w:rsidRPr="00355F1D">
        <w:rPr>
          <w:sz w:val="28"/>
          <w:szCs w:val="28"/>
        </w:rPr>
        <w:t>.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 xml:space="preserve">  </w:t>
      </w:r>
    </w:p>
    <w:p w:rsidR="00034360" w:rsidRPr="00355F1D" w:rsidRDefault="00034360">
      <w:pPr>
        <w:ind w:right="27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278" w:firstLine="540"/>
        <w:jc w:val="center"/>
        <w:rPr>
          <w:b/>
          <w:sz w:val="28"/>
          <w:szCs w:val="28"/>
        </w:rPr>
      </w:pPr>
    </w:p>
    <w:p w:rsidR="00034360" w:rsidRPr="00355F1D" w:rsidRDefault="00034360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A74D6F" w:rsidRDefault="00A74D6F">
      <w:pPr>
        <w:ind w:right="278" w:firstLine="540"/>
        <w:jc w:val="center"/>
        <w:rPr>
          <w:b/>
          <w:sz w:val="28"/>
          <w:szCs w:val="28"/>
        </w:rPr>
      </w:pPr>
    </w:p>
    <w:p w:rsidR="00E93F8E" w:rsidRDefault="00E93F8E">
      <w:pPr>
        <w:ind w:right="278" w:firstLine="540"/>
        <w:jc w:val="center"/>
        <w:rPr>
          <w:b/>
          <w:sz w:val="28"/>
          <w:szCs w:val="28"/>
        </w:rPr>
      </w:pPr>
    </w:p>
    <w:p w:rsidR="00E93F8E" w:rsidRDefault="00E93F8E">
      <w:pPr>
        <w:ind w:right="278" w:firstLine="540"/>
        <w:jc w:val="center"/>
        <w:rPr>
          <w:b/>
          <w:sz w:val="28"/>
          <w:szCs w:val="28"/>
        </w:rPr>
      </w:pPr>
    </w:p>
    <w:p w:rsidR="00E93F8E" w:rsidRDefault="00E93F8E">
      <w:pPr>
        <w:ind w:right="278" w:firstLine="540"/>
        <w:jc w:val="center"/>
        <w:rPr>
          <w:b/>
          <w:sz w:val="28"/>
          <w:szCs w:val="28"/>
        </w:rPr>
      </w:pPr>
    </w:p>
    <w:p w:rsidR="00E93F8E" w:rsidRDefault="00E93F8E">
      <w:pPr>
        <w:ind w:right="278" w:firstLine="540"/>
        <w:jc w:val="center"/>
        <w:rPr>
          <w:b/>
          <w:sz w:val="28"/>
          <w:szCs w:val="28"/>
        </w:rPr>
      </w:pPr>
    </w:p>
    <w:p w:rsidR="00E93F8E" w:rsidRDefault="00E93F8E">
      <w:pPr>
        <w:ind w:right="278" w:firstLine="540"/>
        <w:jc w:val="center"/>
        <w:rPr>
          <w:b/>
          <w:sz w:val="28"/>
          <w:szCs w:val="28"/>
        </w:rPr>
      </w:pPr>
    </w:p>
    <w:p w:rsidR="00C90EC1" w:rsidRPr="00355F1D" w:rsidRDefault="003D6DCA">
      <w:pPr>
        <w:ind w:right="278" w:firstLine="540"/>
        <w:jc w:val="center"/>
      </w:pPr>
      <w:r w:rsidRPr="00355F1D">
        <w:rPr>
          <w:b/>
          <w:sz w:val="28"/>
          <w:szCs w:val="28"/>
        </w:rPr>
        <w:lastRenderedPageBreak/>
        <w:t>1</w:t>
      </w:r>
      <w:r w:rsidR="00FB3660">
        <w:rPr>
          <w:b/>
          <w:sz w:val="28"/>
          <w:szCs w:val="28"/>
        </w:rPr>
        <w:t>0</w:t>
      </w:r>
      <w:r w:rsidRPr="00355F1D">
        <w:rPr>
          <w:b/>
          <w:sz w:val="28"/>
          <w:szCs w:val="28"/>
        </w:rPr>
        <w:t>. ЛИТЕРАТУРА</w:t>
      </w:r>
    </w:p>
    <w:p w:rsidR="00034360" w:rsidRPr="00355F1D" w:rsidRDefault="00034360">
      <w:pPr>
        <w:ind w:right="278" w:firstLine="540"/>
        <w:jc w:val="center"/>
      </w:pPr>
    </w:p>
    <w:p w:rsidR="00034360" w:rsidRPr="00355F1D" w:rsidRDefault="00034360">
      <w:pPr>
        <w:ind w:right="278" w:firstLine="540"/>
        <w:jc w:val="center"/>
        <w:rPr>
          <w:b/>
          <w:sz w:val="28"/>
          <w:szCs w:val="28"/>
        </w:rPr>
      </w:pPr>
    </w:p>
    <w:p w:rsidR="00034360" w:rsidRPr="00355F1D" w:rsidRDefault="003D6DCA">
      <w:pPr>
        <w:ind w:right="278" w:firstLine="540"/>
        <w:jc w:val="both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t>Основная литература:</w:t>
      </w:r>
    </w:p>
    <w:p w:rsidR="00034360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1. Афанасьева О.В., Дули Д., Михеева И.В. Английский язык: 11 кл.: учебник для общеобразовательных организаций: базовый уровень: учебник. – 4-е изд. – М.: Просвещение, 2016. – 244 с.</w:t>
      </w:r>
    </w:p>
    <w:p w:rsidR="00C90EC1" w:rsidRPr="00C90EC1" w:rsidRDefault="00C90EC1" w:rsidP="00C90E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90EC1">
        <w:rPr>
          <w:sz w:val="28"/>
          <w:szCs w:val="28"/>
        </w:rPr>
        <w:t>2. Агабекян И.П. Английский язык для ссузов: учебное пособие / И.П.Агабекян. – Москва :  Проспект , 2012. – 288 с.: ил. –  ISBN  978-5-392-04610-2</w:t>
      </w:r>
    </w:p>
    <w:p w:rsidR="00C90EC1" w:rsidRPr="00C90EC1" w:rsidRDefault="00C90EC1" w:rsidP="00C90E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90EC1">
        <w:rPr>
          <w:sz w:val="28"/>
          <w:szCs w:val="28"/>
        </w:rPr>
        <w:t>3. Голубев А.П.  Английский язык : учебник для студентов учреждений сред.  проф. образования / А.П.Голубев, Н.В.Балюк, И.Б.Смирнова. – 12-е изд., стер. - М.: Академия , 2012. – 336 с. –  ISBN  978-5-7695 – 9487- 8</w:t>
      </w:r>
    </w:p>
    <w:p w:rsidR="00C90EC1" w:rsidRPr="00C90EC1" w:rsidRDefault="00C90EC1" w:rsidP="00C90EC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90EC1">
        <w:rPr>
          <w:sz w:val="28"/>
          <w:szCs w:val="28"/>
        </w:rPr>
        <w:t>4. Безкоровайная Г.Т.  Planet of English: учебник английского языка для учреждений СПО / Безкоровайная Г.Т., Койранская Е.А., Соколова Н.И., Ла</w:t>
      </w:r>
      <w:r w:rsidRPr="00C90EC1">
        <w:rPr>
          <w:sz w:val="28"/>
          <w:szCs w:val="28"/>
        </w:rPr>
        <w:t>в</w:t>
      </w:r>
      <w:r w:rsidRPr="00C90EC1">
        <w:rPr>
          <w:sz w:val="28"/>
          <w:szCs w:val="28"/>
        </w:rPr>
        <w:t>рик Г.В. — Москва : Академия, 2012. – 256 с. : ил.</w:t>
      </w:r>
    </w:p>
    <w:p w:rsidR="00C90EC1" w:rsidRPr="00355F1D" w:rsidRDefault="00C90EC1">
      <w:pPr>
        <w:ind w:right="278" w:firstLine="540"/>
        <w:jc w:val="both"/>
        <w:rPr>
          <w:sz w:val="28"/>
          <w:szCs w:val="28"/>
        </w:rPr>
      </w:pP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.</w:t>
      </w:r>
    </w:p>
    <w:p w:rsidR="00034360" w:rsidRPr="00355F1D" w:rsidRDefault="00034360">
      <w:pPr>
        <w:ind w:right="278" w:firstLine="540"/>
        <w:jc w:val="both"/>
        <w:rPr>
          <w:b/>
          <w:sz w:val="28"/>
          <w:szCs w:val="28"/>
        </w:rPr>
      </w:pPr>
    </w:p>
    <w:p w:rsidR="00034360" w:rsidRPr="00355F1D" w:rsidRDefault="003D6DCA">
      <w:pPr>
        <w:ind w:right="278" w:firstLine="540"/>
        <w:jc w:val="both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t>Дополнительная литература:</w:t>
      </w:r>
    </w:p>
    <w:p w:rsidR="00034360" w:rsidRPr="00355F1D" w:rsidRDefault="003D6DCA">
      <w:pPr>
        <w:pStyle w:val="af4"/>
        <w:numPr>
          <w:ilvl w:val="0"/>
          <w:numId w:val="3"/>
        </w:numPr>
        <w:jc w:val="both"/>
      </w:pPr>
      <w:r w:rsidRPr="00355F1D">
        <w:rPr>
          <w:rFonts w:ascii="Times New Roman" w:hAnsi="Times New Roman" w:cs="Times New Roman"/>
          <w:sz w:val="28"/>
          <w:szCs w:val="28"/>
        </w:rPr>
        <w:t>Быкова Н.И., Поспелова М.Д., Эванс В., Дули Дж.. Английский в фокусе. Учебник для 10 класса общеобразовательных учреждений. М.: Express Publishing: Просвещение, 2016.</w:t>
      </w:r>
    </w:p>
    <w:p w:rsidR="00034360" w:rsidRPr="00355F1D" w:rsidRDefault="003D6DCA">
      <w:pPr>
        <w:pStyle w:val="af4"/>
        <w:numPr>
          <w:ilvl w:val="0"/>
          <w:numId w:val="3"/>
        </w:numPr>
        <w:jc w:val="both"/>
      </w:pPr>
      <w:r w:rsidRPr="00355F1D">
        <w:rPr>
          <w:rFonts w:ascii="Times New Roman" w:hAnsi="Times New Roman" w:cs="Times New Roman"/>
          <w:sz w:val="28"/>
          <w:szCs w:val="28"/>
        </w:rPr>
        <w:t>Быкова Н.И., Поспелова М.Д., Эванс В., Дули Дж. Английский в фокусе. Контрольные задания.   10 класс. Пособие для учащихся общеобразов</w:t>
      </w:r>
      <w:r w:rsidRPr="00355F1D">
        <w:rPr>
          <w:rFonts w:ascii="Times New Roman" w:hAnsi="Times New Roman" w:cs="Times New Roman"/>
          <w:sz w:val="28"/>
          <w:szCs w:val="28"/>
        </w:rPr>
        <w:t>а</w:t>
      </w:r>
      <w:r w:rsidRPr="00355F1D">
        <w:rPr>
          <w:rFonts w:ascii="Times New Roman" w:hAnsi="Times New Roman" w:cs="Times New Roman"/>
          <w:sz w:val="28"/>
          <w:szCs w:val="28"/>
        </w:rPr>
        <w:t>тельных учреждений. М.: Express Publishing: Просвещение, 2014.</w:t>
      </w:r>
    </w:p>
    <w:p w:rsidR="00034360" w:rsidRPr="00355F1D" w:rsidRDefault="003D6DCA">
      <w:pPr>
        <w:pStyle w:val="af4"/>
        <w:numPr>
          <w:ilvl w:val="0"/>
          <w:numId w:val="3"/>
        </w:numPr>
        <w:jc w:val="both"/>
      </w:pPr>
      <w:r w:rsidRPr="00355F1D">
        <w:rPr>
          <w:rFonts w:ascii="Times New Roman" w:hAnsi="Times New Roman" w:cs="Times New Roman"/>
          <w:sz w:val="28"/>
          <w:szCs w:val="28"/>
        </w:rPr>
        <w:t>Быкова Н.И., Поспелова М.Д., Эванс В., Дули Дж. Английский в фокусе. Книга для учителя к учебнику 10-11 кл. общеобразовательных учрежд</w:t>
      </w:r>
      <w:r w:rsidRPr="00355F1D">
        <w:rPr>
          <w:rFonts w:ascii="Times New Roman" w:hAnsi="Times New Roman" w:cs="Times New Roman"/>
          <w:sz w:val="28"/>
          <w:szCs w:val="28"/>
        </w:rPr>
        <w:t>е</w:t>
      </w:r>
      <w:r w:rsidRPr="00355F1D">
        <w:rPr>
          <w:rFonts w:ascii="Times New Roman" w:hAnsi="Times New Roman" w:cs="Times New Roman"/>
          <w:sz w:val="28"/>
          <w:szCs w:val="28"/>
        </w:rPr>
        <w:t>ний. М.: Express Publishing: Просвещение, 2012.</w:t>
      </w:r>
    </w:p>
    <w:p w:rsidR="00034360" w:rsidRPr="00355F1D" w:rsidRDefault="003D6DCA">
      <w:pPr>
        <w:pStyle w:val="af5"/>
        <w:numPr>
          <w:ilvl w:val="0"/>
          <w:numId w:val="3"/>
        </w:numPr>
        <w:spacing w:after="0" w:line="240" w:lineRule="auto"/>
        <w:jc w:val="both"/>
      </w:pPr>
      <w:r w:rsidRPr="00355F1D">
        <w:rPr>
          <w:rFonts w:ascii="Times New Roman" w:hAnsi="Times New Roman" w:cs="Times New Roman"/>
          <w:sz w:val="28"/>
          <w:szCs w:val="28"/>
          <w:lang w:eastAsia="ru-RU"/>
        </w:rPr>
        <w:t>Аудио курс  Spotlight 10 на CD</w:t>
      </w:r>
    </w:p>
    <w:p w:rsidR="004A52FA" w:rsidRDefault="004A52FA" w:rsidP="00A74D6F">
      <w:pPr>
        <w:ind w:right="278"/>
        <w:jc w:val="both"/>
        <w:rPr>
          <w:b/>
          <w:sz w:val="28"/>
          <w:szCs w:val="28"/>
        </w:rPr>
      </w:pPr>
    </w:p>
    <w:p w:rsidR="00034360" w:rsidRPr="00355F1D" w:rsidRDefault="003D6DCA">
      <w:pPr>
        <w:ind w:right="278" w:firstLine="540"/>
        <w:jc w:val="both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t>Справочные издания: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1. Аракин В.Д. Словарь наиболее употребительных слов английского языка: 3250 слов: справочник / Под общ.ред.И.В.Рахманова. – 4-е изд., ст</w:t>
      </w:r>
      <w:r w:rsidRPr="00355F1D">
        <w:rPr>
          <w:sz w:val="28"/>
          <w:szCs w:val="28"/>
        </w:rPr>
        <w:t>е</w:t>
      </w:r>
      <w:r w:rsidRPr="00355F1D">
        <w:rPr>
          <w:sz w:val="28"/>
          <w:szCs w:val="28"/>
        </w:rPr>
        <w:t>реотип. – М.: Русский язык, 1984. – 568 с.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</w:rPr>
      </w:pPr>
      <w:r w:rsidRPr="00355F1D">
        <w:rPr>
          <w:sz w:val="28"/>
          <w:szCs w:val="28"/>
        </w:rPr>
        <w:t>2. Дубровин М.И. Школьный англо-русский словарь. Пособие для учащихся. – М.: Просвещение, 1985.</w:t>
      </w:r>
    </w:p>
    <w:p w:rsidR="00034360" w:rsidRPr="00355F1D" w:rsidRDefault="00034360">
      <w:pPr>
        <w:ind w:right="278" w:firstLine="540"/>
        <w:jc w:val="both"/>
        <w:rPr>
          <w:i/>
          <w:sz w:val="28"/>
          <w:szCs w:val="28"/>
        </w:rPr>
      </w:pPr>
    </w:p>
    <w:p w:rsidR="00034360" w:rsidRPr="00355F1D" w:rsidRDefault="003D6DCA">
      <w:pPr>
        <w:ind w:right="278" w:firstLine="540"/>
        <w:jc w:val="both"/>
        <w:rPr>
          <w:b/>
          <w:sz w:val="28"/>
          <w:szCs w:val="28"/>
        </w:rPr>
      </w:pPr>
      <w:r w:rsidRPr="00355F1D">
        <w:rPr>
          <w:b/>
          <w:sz w:val="28"/>
          <w:szCs w:val="28"/>
        </w:rPr>
        <w:t>Интернет-источники:</w:t>
      </w:r>
    </w:p>
    <w:p w:rsidR="00034360" w:rsidRPr="00355F1D" w:rsidRDefault="003D6DCA">
      <w:pPr>
        <w:autoSpaceDE w:val="0"/>
        <w:ind w:firstLine="540"/>
        <w:jc w:val="both"/>
      </w:pPr>
      <w:r w:rsidRPr="00355F1D">
        <w:rPr>
          <w:sz w:val="28"/>
          <w:szCs w:val="28"/>
          <w:lang w:eastAsia="ru-RU"/>
        </w:rPr>
        <w:t>1. www. lingvo-online. ru (более 30 англо-русских, русско-английских и толковых словарей общей и отраслевой лексики).</w:t>
      </w:r>
    </w:p>
    <w:p w:rsidR="00034360" w:rsidRPr="005D59B4" w:rsidRDefault="003D6DCA">
      <w:pPr>
        <w:autoSpaceDE w:val="0"/>
        <w:ind w:firstLine="540"/>
        <w:jc w:val="both"/>
        <w:rPr>
          <w:lang w:val="en-US"/>
        </w:rPr>
      </w:pPr>
      <w:r w:rsidRPr="005D59B4">
        <w:rPr>
          <w:sz w:val="28"/>
          <w:szCs w:val="28"/>
          <w:lang w:val="en-US" w:eastAsia="ru-RU"/>
        </w:rPr>
        <w:t xml:space="preserve">2. </w:t>
      </w:r>
      <w:r w:rsidRPr="00355F1D">
        <w:rPr>
          <w:sz w:val="28"/>
          <w:szCs w:val="28"/>
          <w:lang w:val="en-US" w:eastAsia="ru-RU"/>
        </w:rPr>
        <w:t>www</w:t>
      </w:r>
      <w:r w:rsidRPr="005D59B4">
        <w:rPr>
          <w:sz w:val="28"/>
          <w:szCs w:val="28"/>
          <w:lang w:val="en-US" w:eastAsia="ru-RU"/>
        </w:rPr>
        <w:t xml:space="preserve">. </w:t>
      </w:r>
      <w:r w:rsidRPr="00355F1D">
        <w:rPr>
          <w:sz w:val="28"/>
          <w:szCs w:val="28"/>
          <w:lang w:val="en-US" w:eastAsia="ru-RU"/>
        </w:rPr>
        <w:t>macmillandictionary</w:t>
      </w:r>
      <w:r w:rsidRPr="005D59B4">
        <w:rPr>
          <w:sz w:val="28"/>
          <w:szCs w:val="28"/>
          <w:lang w:val="en-US" w:eastAsia="ru-RU"/>
        </w:rPr>
        <w:t xml:space="preserve">. </w:t>
      </w:r>
      <w:r w:rsidRPr="00355F1D">
        <w:rPr>
          <w:sz w:val="28"/>
          <w:szCs w:val="28"/>
          <w:lang w:val="en-US" w:eastAsia="ru-RU"/>
        </w:rPr>
        <w:t>com</w:t>
      </w:r>
      <w:r w:rsidRPr="005D59B4">
        <w:rPr>
          <w:sz w:val="28"/>
          <w:szCs w:val="28"/>
          <w:lang w:val="en-US" w:eastAsia="ru-RU"/>
        </w:rPr>
        <w:t>/</w:t>
      </w:r>
      <w:r w:rsidRPr="00355F1D">
        <w:rPr>
          <w:sz w:val="28"/>
          <w:szCs w:val="28"/>
          <w:lang w:val="en-US" w:eastAsia="ru-RU"/>
        </w:rPr>
        <w:t>dictionary</w:t>
      </w:r>
      <w:r w:rsidRPr="005D59B4">
        <w:rPr>
          <w:sz w:val="28"/>
          <w:szCs w:val="28"/>
          <w:lang w:val="en-US" w:eastAsia="ru-RU"/>
        </w:rPr>
        <w:t>/</w:t>
      </w:r>
      <w:r w:rsidRPr="00355F1D">
        <w:rPr>
          <w:sz w:val="28"/>
          <w:szCs w:val="28"/>
          <w:lang w:val="en-US" w:eastAsia="ru-RU"/>
        </w:rPr>
        <w:t>british</w:t>
      </w:r>
      <w:r w:rsidRPr="005D59B4">
        <w:rPr>
          <w:sz w:val="28"/>
          <w:szCs w:val="28"/>
          <w:lang w:val="en-US" w:eastAsia="ru-RU"/>
        </w:rPr>
        <w:t>/</w:t>
      </w:r>
      <w:r w:rsidRPr="00355F1D">
        <w:rPr>
          <w:sz w:val="28"/>
          <w:szCs w:val="28"/>
          <w:lang w:val="en-US" w:eastAsia="ru-RU"/>
        </w:rPr>
        <w:t>enjoy</w:t>
      </w:r>
      <w:r w:rsidRPr="005D59B4">
        <w:rPr>
          <w:sz w:val="28"/>
          <w:szCs w:val="28"/>
          <w:lang w:val="en-US" w:eastAsia="ru-RU"/>
        </w:rPr>
        <w:t xml:space="preserve"> (</w:t>
      </w:r>
      <w:r w:rsidRPr="00355F1D">
        <w:rPr>
          <w:sz w:val="28"/>
          <w:szCs w:val="28"/>
          <w:lang w:val="en-US" w:eastAsia="ru-RU"/>
        </w:rPr>
        <w:t>Macmillan</w:t>
      </w:r>
      <w:r w:rsidRPr="005D59B4">
        <w:rPr>
          <w:sz w:val="28"/>
          <w:szCs w:val="28"/>
          <w:lang w:val="en-US" w:eastAsia="ru-RU"/>
        </w:rPr>
        <w:t xml:space="preserve"> </w:t>
      </w:r>
      <w:r w:rsidRPr="00355F1D">
        <w:rPr>
          <w:sz w:val="28"/>
          <w:szCs w:val="28"/>
          <w:lang w:val="en-US" w:eastAsia="ru-RU"/>
        </w:rPr>
        <w:t>Di</w:t>
      </w:r>
      <w:r w:rsidRPr="00355F1D">
        <w:rPr>
          <w:sz w:val="28"/>
          <w:szCs w:val="28"/>
          <w:lang w:val="en-US" w:eastAsia="ru-RU"/>
        </w:rPr>
        <w:t>c</w:t>
      </w:r>
      <w:r w:rsidRPr="00355F1D">
        <w:rPr>
          <w:sz w:val="28"/>
          <w:szCs w:val="28"/>
          <w:lang w:val="en-US" w:eastAsia="ru-RU"/>
        </w:rPr>
        <w:t>tionary</w:t>
      </w:r>
      <w:r w:rsidRPr="005D59B4">
        <w:rPr>
          <w:sz w:val="28"/>
          <w:szCs w:val="28"/>
          <w:lang w:val="en-US" w:eastAsia="ru-RU"/>
        </w:rPr>
        <w:t xml:space="preserve"> </w:t>
      </w:r>
      <w:r w:rsidRPr="00355F1D">
        <w:rPr>
          <w:sz w:val="28"/>
          <w:szCs w:val="28"/>
          <w:lang w:eastAsia="ru-RU"/>
        </w:rPr>
        <w:t>с</w:t>
      </w:r>
      <w:r w:rsidRPr="005D59B4">
        <w:rPr>
          <w:sz w:val="28"/>
          <w:szCs w:val="28"/>
          <w:lang w:val="en-US" w:eastAsia="ru-RU"/>
        </w:rPr>
        <w:t xml:space="preserve"> </w:t>
      </w:r>
      <w:r w:rsidRPr="00355F1D">
        <w:rPr>
          <w:sz w:val="28"/>
          <w:szCs w:val="28"/>
          <w:lang w:eastAsia="ru-RU"/>
        </w:rPr>
        <w:t>возможностью</w:t>
      </w:r>
      <w:r w:rsidRPr="005D59B4">
        <w:rPr>
          <w:sz w:val="28"/>
          <w:szCs w:val="28"/>
          <w:lang w:val="en-US" w:eastAsia="ru-RU"/>
        </w:rPr>
        <w:t xml:space="preserve"> </w:t>
      </w:r>
      <w:r w:rsidRPr="00355F1D">
        <w:rPr>
          <w:sz w:val="28"/>
          <w:szCs w:val="28"/>
          <w:lang w:eastAsia="ru-RU"/>
        </w:rPr>
        <w:t>прослушать</w:t>
      </w:r>
      <w:r w:rsidRPr="005D59B4">
        <w:rPr>
          <w:sz w:val="28"/>
          <w:szCs w:val="28"/>
          <w:lang w:val="en-US" w:eastAsia="ru-RU"/>
        </w:rPr>
        <w:t xml:space="preserve"> </w:t>
      </w:r>
      <w:r w:rsidRPr="00355F1D">
        <w:rPr>
          <w:sz w:val="28"/>
          <w:szCs w:val="28"/>
          <w:lang w:eastAsia="ru-RU"/>
        </w:rPr>
        <w:t>произношение</w:t>
      </w:r>
      <w:r w:rsidRPr="005D59B4">
        <w:rPr>
          <w:sz w:val="28"/>
          <w:szCs w:val="28"/>
          <w:lang w:val="en-US" w:eastAsia="ru-RU"/>
        </w:rPr>
        <w:t xml:space="preserve"> </w:t>
      </w:r>
      <w:r w:rsidRPr="00355F1D">
        <w:rPr>
          <w:sz w:val="28"/>
          <w:szCs w:val="28"/>
          <w:lang w:eastAsia="ru-RU"/>
        </w:rPr>
        <w:t>слов</w:t>
      </w:r>
      <w:r w:rsidRPr="005D59B4">
        <w:rPr>
          <w:sz w:val="28"/>
          <w:szCs w:val="28"/>
          <w:lang w:val="en-US" w:eastAsia="ru-RU"/>
        </w:rPr>
        <w:t>).</w:t>
      </w:r>
    </w:p>
    <w:p w:rsidR="00034360" w:rsidRPr="00355F1D" w:rsidRDefault="003D6DCA">
      <w:pPr>
        <w:autoSpaceDE w:val="0"/>
        <w:ind w:firstLine="540"/>
        <w:jc w:val="both"/>
        <w:rPr>
          <w:sz w:val="28"/>
          <w:szCs w:val="28"/>
          <w:lang w:eastAsia="ru-RU"/>
        </w:rPr>
      </w:pPr>
      <w:r w:rsidRPr="00355F1D">
        <w:rPr>
          <w:sz w:val="28"/>
          <w:szCs w:val="28"/>
          <w:lang w:eastAsia="ru-RU"/>
        </w:rPr>
        <w:t>3. www. britannica. com (энциклопедия «Британника»).</w:t>
      </w:r>
    </w:p>
    <w:p w:rsidR="00034360" w:rsidRPr="00355F1D" w:rsidRDefault="003D6DCA">
      <w:pPr>
        <w:ind w:right="278" w:firstLine="540"/>
        <w:jc w:val="both"/>
        <w:rPr>
          <w:sz w:val="28"/>
          <w:szCs w:val="28"/>
          <w:lang w:val="en-US" w:eastAsia="ru-RU"/>
        </w:rPr>
      </w:pPr>
      <w:r w:rsidRPr="00355F1D">
        <w:rPr>
          <w:sz w:val="28"/>
          <w:szCs w:val="28"/>
          <w:lang w:val="en-US" w:eastAsia="ru-RU"/>
        </w:rPr>
        <w:t>4. www. ldoceonline. com (Longman Dictionary of Contemporary English).</w:t>
      </w:r>
    </w:p>
    <w:p w:rsidR="00034360" w:rsidRPr="00355F1D" w:rsidRDefault="003D6DCA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5F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Интернет – сайт http: \\prosv.ru\umk\spotlight</w:t>
      </w:r>
    </w:p>
    <w:p w:rsidR="00034360" w:rsidRPr="00355F1D" w:rsidRDefault="003D6DCA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55F1D">
        <w:rPr>
          <w:rFonts w:ascii="Times New Roman" w:hAnsi="Times New Roman" w:cs="Times New Roman"/>
          <w:sz w:val="28"/>
          <w:szCs w:val="28"/>
          <w:lang w:eastAsia="ru-RU"/>
        </w:rPr>
        <w:t>www</w:t>
      </w:r>
      <w:r w:rsidRPr="00355F1D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355F1D">
        <w:rPr>
          <w:rFonts w:ascii="Times New Roman" w:hAnsi="Times New Roman" w:cs="Times New Roman"/>
          <w:sz w:val="28"/>
          <w:szCs w:val="28"/>
          <w:lang w:eastAsia="ru-RU"/>
        </w:rPr>
        <w:t>spotlightinrussia</w:t>
      </w:r>
      <w:r w:rsidRPr="00355F1D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355F1D">
        <w:rPr>
          <w:rFonts w:ascii="Times New Roman" w:hAnsi="Times New Roman" w:cs="Times New Roman"/>
          <w:sz w:val="28"/>
          <w:szCs w:val="28"/>
          <w:lang w:eastAsia="ru-RU"/>
        </w:rPr>
        <w:t>ru</w:t>
      </w:r>
      <w:r w:rsidRPr="00355F1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сайт учебного курса</w:t>
      </w:r>
    </w:p>
    <w:p w:rsidR="00034360" w:rsidRPr="00355F1D" w:rsidRDefault="00034360">
      <w:pPr>
        <w:ind w:right="278" w:firstLine="540"/>
        <w:jc w:val="both"/>
        <w:rPr>
          <w:sz w:val="28"/>
          <w:szCs w:val="28"/>
          <w:lang w:eastAsia="ru-RU"/>
        </w:rPr>
      </w:pPr>
    </w:p>
    <w:sectPr w:rsidR="00034360" w:rsidRPr="00355F1D" w:rsidSect="00355F1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701" w:bottom="1134" w:left="765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B43" w:rsidRDefault="00DF7B43">
      <w:r>
        <w:separator/>
      </w:r>
    </w:p>
  </w:endnote>
  <w:endnote w:type="continuationSeparator" w:id="0">
    <w:p w:rsidR="00DF7B43" w:rsidRDefault="00DF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9A596E">
    <w:pPr>
      <w:pStyle w:val="af2"/>
      <w:jc w:val="center"/>
    </w:pPr>
    <w:fldSimple w:instr="PAGE">
      <w:r w:rsidR="009601F2">
        <w:rPr>
          <w:noProof/>
        </w:rPr>
        <w:t>24</w:t>
      </w:r>
    </w:fldSimple>
  </w:p>
  <w:p w:rsidR="00DF7B43" w:rsidRDefault="00DF7B43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DF7B4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9A596E">
    <w:pPr>
      <w:pStyle w:val="af2"/>
      <w:jc w:val="center"/>
    </w:pPr>
    <w:fldSimple w:instr="PAGE">
      <w:r w:rsidR="009601F2">
        <w:rPr>
          <w:noProof/>
        </w:rPr>
        <w:t>26</w:t>
      </w:r>
    </w:fldSimple>
  </w:p>
  <w:p w:rsidR="00DF7B43" w:rsidRDefault="00DF7B43">
    <w:pPr>
      <w:pStyle w:val="af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DF7B4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B43" w:rsidRDefault="00DF7B43">
      <w:r>
        <w:separator/>
      </w:r>
    </w:p>
  </w:footnote>
  <w:footnote w:type="continuationSeparator" w:id="0">
    <w:p w:rsidR="00DF7B43" w:rsidRDefault="00DF7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DF7B43">
    <w:pPr>
      <w:pStyle w:val="a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DF7B43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DF7B43">
    <w:pPr>
      <w:pStyle w:val="af1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43" w:rsidRDefault="00DF7B43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A6EA3"/>
    <w:multiLevelType w:val="multilevel"/>
    <w:tmpl w:val="3F88D0D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1F9762A"/>
    <w:multiLevelType w:val="multilevel"/>
    <w:tmpl w:val="EA7E85A0"/>
    <w:lvl w:ilvl="0">
      <w:start w:val="1"/>
      <w:numFmt w:val="bullet"/>
      <w:pStyle w:val="a"/>
      <w:lvlText w:val="–"/>
      <w:lvlJc w:val="left"/>
      <w:pPr>
        <w:tabs>
          <w:tab w:val="num" w:pos="708"/>
        </w:tabs>
        <w:ind w:left="78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45009F"/>
    <w:multiLevelType w:val="multilevel"/>
    <w:tmpl w:val="E6AC05F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8"/>
        <w:szCs w:val="28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4360"/>
    <w:rsid w:val="00001267"/>
    <w:rsid w:val="00002781"/>
    <w:rsid w:val="00023269"/>
    <w:rsid w:val="0002608C"/>
    <w:rsid w:val="00034360"/>
    <w:rsid w:val="00040E33"/>
    <w:rsid w:val="000C3CA7"/>
    <w:rsid w:val="002222B7"/>
    <w:rsid w:val="002438D8"/>
    <w:rsid w:val="00264691"/>
    <w:rsid w:val="002D544E"/>
    <w:rsid w:val="00302DA0"/>
    <w:rsid w:val="00336DEA"/>
    <w:rsid w:val="00355F1D"/>
    <w:rsid w:val="003D6311"/>
    <w:rsid w:val="003D6DCA"/>
    <w:rsid w:val="003F72F4"/>
    <w:rsid w:val="00422ADF"/>
    <w:rsid w:val="004812C4"/>
    <w:rsid w:val="00496462"/>
    <w:rsid w:val="004974F7"/>
    <w:rsid w:val="004A52FA"/>
    <w:rsid w:val="005D59B4"/>
    <w:rsid w:val="005E3791"/>
    <w:rsid w:val="00625B25"/>
    <w:rsid w:val="00643BF3"/>
    <w:rsid w:val="0064668D"/>
    <w:rsid w:val="00656661"/>
    <w:rsid w:val="006574D1"/>
    <w:rsid w:val="006656D6"/>
    <w:rsid w:val="006C2EC8"/>
    <w:rsid w:val="00752BE3"/>
    <w:rsid w:val="007875E9"/>
    <w:rsid w:val="007E31B4"/>
    <w:rsid w:val="00830989"/>
    <w:rsid w:val="00867EB8"/>
    <w:rsid w:val="008B08F3"/>
    <w:rsid w:val="008F1B7A"/>
    <w:rsid w:val="009109A0"/>
    <w:rsid w:val="00920EFA"/>
    <w:rsid w:val="009601F2"/>
    <w:rsid w:val="00993D97"/>
    <w:rsid w:val="00996B47"/>
    <w:rsid w:val="009A596E"/>
    <w:rsid w:val="00A25E65"/>
    <w:rsid w:val="00A30CE7"/>
    <w:rsid w:val="00A37329"/>
    <w:rsid w:val="00A407BD"/>
    <w:rsid w:val="00A47FCD"/>
    <w:rsid w:val="00A74D6F"/>
    <w:rsid w:val="00A93880"/>
    <w:rsid w:val="00B25801"/>
    <w:rsid w:val="00B41F20"/>
    <w:rsid w:val="00B7515E"/>
    <w:rsid w:val="00B95E13"/>
    <w:rsid w:val="00BE0461"/>
    <w:rsid w:val="00C90EC1"/>
    <w:rsid w:val="00C92BDF"/>
    <w:rsid w:val="00D06731"/>
    <w:rsid w:val="00D647F8"/>
    <w:rsid w:val="00DA6EA2"/>
    <w:rsid w:val="00DF7B43"/>
    <w:rsid w:val="00E6726D"/>
    <w:rsid w:val="00E93F8E"/>
    <w:rsid w:val="00EF1D3B"/>
    <w:rsid w:val="00FB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5B25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0"/>
    <w:next w:val="a0"/>
    <w:uiPriority w:val="9"/>
    <w:qFormat/>
    <w:rsid w:val="00625B25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unhideWhenUsed/>
    <w:qFormat/>
    <w:rsid w:val="00625B2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uiPriority w:val="9"/>
    <w:unhideWhenUsed/>
    <w:qFormat/>
    <w:rsid w:val="00625B2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uiPriority w:val="9"/>
    <w:semiHidden/>
    <w:unhideWhenUsed/>
    <w:qFormat/>
    <w:rsid w:val="00625B25"/>
    <w:pPr>
      <w:keepNext/>
      <w:numPr>
        <w:ilvl w:val="3"/>
        <w:numId w:val="1"/>
      </w:numPr>
      <w:autoSpaceDE w:val="0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0"/>
    <w:next w:val="a0"/>
    <w:uiPriority w:val="9"/>
    <w:semiHidden/>
    <w:unhideWhenUsed/>
    <w:qFormat/>
    <w:rsid w:val="00625B25"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Cs w:val="20"/>
    </w:rPr>
  </w:style>
  <w:style w:type="paragraph" w:styleId="8">
    <w:name w:val="heading 8"/>
    <w:basedOn w:val="a0"/>
    <w:next w:val="a0"/>
    <w:qFormat/>
    <w:rsid w:val="00625B25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625B25"/>
    <w:rPr>
      <w:rFonts w:ascii="Symbol" w:hAnsi="Symbol" w:cs="Symbol"/>
    </w:rPr>
  </w:style>
  <w:style w:type="character" w:customStyle="1" w:styleId="WW8Num1z1">
    <w:name w:val="WW8Num1z1"/>
    <w:qFormat/>
    <w:rsid w:val="00625B25"/>
    <w:rPr>
      <w:rFonts w:cs="Times New Roman"/>
    </w:rPr>
  </w:style>
  <w:style w:type="character" w:customStyle="1" w:styleId="WW8Num2z0">
    <w:name w:val="WW8Num2z0"/>
    <w:qFormat/>
    <w:rsid w:val="00625B25"/>
    <w:rPr>
      <w:rFonts w:ascii="Symbol" w:hAnsi="Symbol" w:cs="Symbol"/>
    </w:rPr>
  </w:style>
  <w:style w:type="character" w:customStyle="1" w:styleId="WW8Num3z0">
    <w:name w:val="WW8Num3z0"/>
    <w:qFormat/>
    <w:rsid w:val="00625B25"/>
    <w:rPr>
      <w:rFonts w:ascii="Symbol" w:hAnsi="Symbol" w:cs="Symbol"/>
    </w:rPr>
  </w:style>
  <w:style w:type="character" w:customStyle="1" w:styleId="WW8Num4z0">
    <w:name w:val="WW8Num4z0"/>
    <w:qFormat/>
    <w:rsid w:val="00625B25"/>
  </w:style>
  <w:style w:type="character" w:customStyle="1" w:styleId="WW8Num4z1">
    <w:name w:val="WW8Num4z1"/>
    <w:qFormat/>
    <w:rsid w:val="00625B25"/>
  </w:style>
  <w:style w:type="character" w:customStyle="1" w:styleId="WW8Num4z2">
    <w:name w:val="WW8Num4z2"/>
    <w:qFormat/>
    <w:rsid w:val="00625B25"/>
  </w:style>
  <w:style w:type="character" w:customStyle="1" w:styleId="WW8Num4z3">
    <w:name w:val="WW8Num4z3"/>
    <w:qFormat/>
    <w:rsid w:val="00625B25"/>
  </w:style>
  <w:style w:type="character" w:customStyle="1" w:styleId="WW8Num4z4">
    <w:name w:val="WW8Num4z4"/>
    <w:qFormat/>
    <w:rsid w:val="00625B25"/>
  </w:style>
  <w:style w:type="character" w:customStyle="1" w:styleId="WW8Num4z5">
    <w:name w:val="WW8Num4z5"/>
    <w:qFormat/>
    <w:rsid w:val="00625B25"/>
  </w:style>
  <w:style w:type="character" w:customStyle="1" w:styleId="WW8Num4z6">
    <w:name w:val="WW8Num4z6"/>
    <w:qFormat/>
    <w:rsid w:val="00625B25"/>
  </w:style>
  <w:style w:type="character" w:customStyle="1" w:styleId="WW8Num4z7">
    <w:name w:val="WW8Num4z7"/>
    <w:qFormat/>
    <w:rsid w:val="00625B25"/>
  </w:style>
  <w:style w:type="character" w:customStyle="1" w:styleId="WW8Num4z8">
    <w:name w:val="WW8Num4z8"/>
    <w:qFormat/>
    <w:rsid w:val="00625B25"/>
  </w:style>
  <w:style w:type="character" w:customStyle="1" w:styleId="WW8Num5z0">
    <w:name w:val="WW8Num5z0"/>
    <w:qFormat/>
    <w:rsid w:val="00625B25"/>
    <w:rPr>
      <w:b w:val="0"/>
    </w:rPr>
  </w:style>
  <w:style w:type="character" w:customStyle="1" w:styleId="WW8Num5z1">
    <w:name w:val="WW8Num5z1"/>
    <w:qFormat/>
    <w:rsid w:val="00625B25"/>
  </w:style>
  <w:style w:type="character" w:customStyle="1" w:styleId="WW8Num5z2">
    <w:name w:val="WW8Num5z2"/>
    <w:qFormat/>
    <w:rsid w:val="00625B25"/>
  </w:style>
  <w:style w:type="character" w:customStyle="1" w:styleId="WW8Num5z3">
    <w:name w:val="WW8Num5z3"/>
    <w:qFormat/>
    <w:rsid w:val="00625B25"/>
  </w:style>
  <w:style w:type="character" w:customStyle="1" w:styleId="WW8Num5z4">
    <w:name w:val="WW8Num5z4"/>
    <w:qFormat/>
    <w:rsid w:val="00625B25"/>
  </w:style>
  <w:style w:type="character" w:customStyle="1" w:styleId="WW8Num5z5">
    <w:name w:val="WW8Num5z5"/>
    <w:qFormat/>
    <w:rsid w:val="00625B25"/>
  </w:style>
  <w:style w:type="character" w:customStyle="1" w:styleId="WW8Num5z6">
    <w:name w:val="WW8Num5z6"/>
    <w:qFormat/>
    <w:rsid w:val="00625B25"/>
  </w:style>
  <w:style w:type="character" w:customStyle="1" w:styleId="WW8Num5z7">
    <w:name w:val="WW8Num5z7"/>
    <w:qFormat/>
    <w:rsid w:val="00625B25"/>
  </w:style>
  <w:style w:type="character" w:customStyle="1" w:styleId="WW8Num5z8">
    <w:name w:val="WW8Num5z8"/>
    <w:qFormat/>
    <w:rsid w:val="00625B25"/>
  </w:style>
  <w:style w:type="character" w:customStyle="1" w:styleId="WW8Num6z0">
    <w:name w:val="WW8Num6z0"/>
    <w:qFormat/>
    <w:rsid w:val="00625B25"/>
    <w:rPr>
      <w:rFonts w:cs="Times New Roman"/>
    </w:rPr>
  </w:style>
  <w:style w:type="character" w:customStyle="1" w:styleId="WW8Num6z1">
    <w:name w:val="WW8Num6z1"/>
    <w:qFormat/>
    <w:rsid w:val="00625B25"/>
    <w:rPr>
      <w:rFonts w:cs="Times New Roman"/>
    </w:rPr>
  </w:style>
  <w:style w:type="character" w:customStyle="1" w:styleId="WW8Num7z0">
    <w:name w:val="WW8Num7z0"/>
    <w:qFormat/>
    <w:rsid w:val="00625B25"/>
    <w:rPr>
      <w:rFonts w:ascii="Times New Roman" w:hAnsi="Times New Roman" w:cs="Times New Roman"/>
    </w:rPr>
  </w:style>
  <w:style w:type="character" w:customStyle="1" w:styleId="WW8Num7z1">
    <w:name w:val="WW8Num7z1"/>
    <w:qFormat/>
    <w:rsid w:val="00625B25"/>
    <w:rPr>
      <w:rFonts w:ascii="Courier New" w:hAnsi="Courier New" w:cs="Courier New"/>
    </w:rPr>
  </w:style>
  <w:style w:type="character" w:customStyle="1" w:styleId="WW8Num7z2">
    <w:name w:val="WW8Num7z2"/>
    <w:qFormat/>
    <w:rsid w:val="00625B25"/>
    <w:rPr>
      <w:rFonts w:ascii="Wingdings" w:hAnsi="Wingdings" w:cs="Wingdings"/>
    </w:rPr>
  </w:style>
  <w:style w:type="character" w:customStyle="1" w:styleId="WW8Num7z3">
    <w:name w:val="WW8Num7z3"/>
    <w:qFormat/>
    <w:rsid w:val="00625B25"/>
    <w:rPr>
      <w:rFonts w:ascii="Symbol" w:hAnsi="Symbol" w:cs="Symbol"/>
    </w:rPr>
  </w:style>
  <w:style w:type="character" w:customStyle="1" w:styleId="WW8Num8z0">
    <w:name w:val="WW8Num8z0"/>
    <w:qFormat/>
    <w:rsid w:val="00625B25"/>
  </w:style>
  <w:style w:type="character" w:customStyle="1" w:styleId="WW8Num9z0">
    <w:name w:val="WW8Num9z0"/>
    <w:qFormat/>
    <w:rsid w:val="00625B25"/>
    <w:rPr>
      <w:rFonts w:cs="Times New Roman"/>
    </w:rPr>
  </w:style>
  <w:style w:type="character" w:customStyle="1" w:styleId="WW8Num10z0">
    <w:name w:val="WW8Num10z0"/>
    <w:qFormat/>
    <w:rsid w:val="00625B25"/>
  </w:style>
  <w:style w:type="character" w:customStyle="1" w:styleId="WW8Num10z1">
    <w:name w:val="WW8Num10z1"/>
    <w:qFormat/>
    <w:rsid w:val="00625B25"/>
  </w:style>
  <w:style w:type="character" w:customStyle="1" w:styleId="WW8Num10z2">
    <w:name w:val="WW8Num10z2"/>
    <w:qFormat/>
    <w:rsid w:val="00625B25"/>
  </w:style>
  <w:style w:type="character" w:customStyle="1" w:styleId="WW8Num10z3">
    <w:name w:val="WW8Num10z3"/>
    <w:qFormat/>
    <w:rsid w:val="00625B25"/>
  </w:style>
  <w:style w:type="character" w:customStyle="1" w:styleId="WW8Num10z4">
    <w:name w:val="WW8Num10z4"/>
    <w:qFormat/>
    <w:rsid w:val="00625B25"/>
  </w:style>
  <w:style w:type="character" w:customStyle="1" w:styleId="WW8Num10z5">
    <w:name w:val="WW8Num10z5"/>
    <w:qFormat/>
    <w:rsid w:val="00625B25"/>
  </w:style>
  <w:style w:type="character" w:customStyle="1" w:styleId="WW8Num10z6">
    <w:name w:val="WW8Num10z6"/>
    <w:qFormat/>
    <w:rsid w:val="00625B25"/>
  </w:style>
  <w:style w:type="character" w:customStyle="1" w:styleId="WW8Num10z7">
    <w:name w:val="WW8Num10z7"/>
    <w:qFormat/>
    <w:rsid w:val="00625B25"/>
  </w:style>
  <w:style w:type="character" w:customStyle="1" w:styleId="WW8Num10z8">
    <w:name w:val="WW8Num10z8"/>
    <w:qFormat/>
    <w:rsid w:val="00625B25"/>
  </w:style>
  <w:style w:type="character" w:customStyle="1" w:styleId="WW8Num11z0">
    <w:name w:val="WW8Num11z0"/>
    <w:qFormat/>
    <w:rsid w:val="00625B25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WW8Num11z1">
    <w:name w:val="WW8Num11z1"/>
    <w:qFormat/>
    <w:rsid w:val="00625B25"/>
  </w:style>
  <w:style w:type="character" w:customStyle="1" w:styleId="WW8Num11z2">
    <w:name w:val="WW8Num11z2"/>
    <w:qFormat/>
    <w:rsid w:val="00625B25"/>
  </w:style>
  <w:style w:type="character" w:customStyle="1" w:styleId="WW8Num11z3">
    <w:name w:val="WW8Num11z3"/>
    <w:qFormat/>
    <w:rsid w:val="00625B25"/>
  </w:style>
  <w:style w:type="character" w:customStyle="1" w:styleId="WW8Num11z4">
    <w:name w:val="WW8Num11z4"/>
    <w:qFormat/>
    <w:rsid w:val="00625B25"/>
  </w:style>
  <w:style w:type="character" w:customStyle="1" w:styleId="WW8Num11z5">
    <w:name w:val="WW8Num11z5"/>
    <w:qFormat/>
    <w:rsid w:val="00625B25"/>
  </w:style>
  <w:style w:type="character" w:customStyle="1" w:styleId="WW8Num11z6">
    <w:name w:val="WW8Num11z6"/>
    <w:qFormat/>
    <w:rsid w:val="00625B25"/>
  </w:style>
  <w:style w:type="character" w:customStyle="1" w:styleId="WW8Num11z7">
    <w:name w:val="WW8Num11z7"/>
    <w:qFormat/>
    <w:rsid w:val="00625B25"/>
  </w:style>
  <w:style w:type="character" w:customStyle="1" w:styleId="WW8Num11z8">
    <w:name w:val="WW8Num11z8"/>
    <w:qFormat/>
    <w:rsid w:val="00625B25"/>
  </w:style>
  <w:style w:type="character" w:customStyle="1" w:styleId="WW8Num12z0">
    <w:name w:val="WW8Num12z0"/>
    <w:qFormat/>
    <w:rsid w:val="00625B25"/>
    <w:rPr>
      <w:rFonts w:ascii="Symbol" w:hAnsi="Symbol" w:cs="Symbol"/>
      <w:color w:val="000000"/>
    </w:rPr>
  </w:style>
  <w:style w:type="character" w:customStyle="1" w:styleId="WW8Num12z1">
    <w:name w:val="WW8Num12z1"/>
    <w:qFormat/>
    <w:rsid w:val="00625B25"/>
    <w:rPr>
      <w:rFonts w:ascii="Courier New" w:hAnsi="Courier New" w:cs="Courier New"/>
    </w:rPr>
  </w:style>
  <w:style w:type="character" w:customStyle="1" w:styleId="WW8Num12z2">
    <w:name w:val="WW8Num12z2"/>
    <w:qFormat/>
    <w:rsid w:val="00625B25"/>
    <w:rPr>
      <w:rFonts w:ascii="Wingdings" w:hAnsi="Wingdings" w:cs="Wingdings"/>
    </w:rPr>
  </w:style>
  <w:style w:type="character" w:customStyle="1" w:styleId="WW8Num12z3">
    <w:name w:val="WW8Num12z3"/>
    <w:qFormat/>
    <w:rsid w:val="00625B25"/>
    <w:rPr>
      <w:rFonts w:ascii="Symbol" w:hAnsi="Symbol" w:cs="Symbol"/>
    </w:rPr>
  </w:style>
  <w:style w:type="character" w:customStyle="1" w:styleId="WW8Num13z0">
    <w:name w:val="WW8Num13z0"/>
    <w:qFormat/>
    <w:rsid w:val="00625B25"/>
  </w:style>
  <w:style w:type="character" w:customStyle="1" w:styleId="WW8Num13z1">
    <w:name w:val="WW8Num13z1"/>
    <w:qFormat/>
    <w:rsid w:val="00625B25"/>
  </w:style>
  <w:style w:type="character" w:customStyle="1" w:styleId="WW8Num13z2">
    <w:name w:val="WW8Num13z2"/>
    <w:qFormat/>
    <w:rsid w:val="00625B25"/>
  </w:style>
  <w:style w:type="character" w:customStyle="1" w:styleId="WW8Num13z3">
    <w:name w:val="WW8Num13z3"/>
    <w:qFormat/>
    <w:rsid w:val="00625B25"/>
  </w:style>
  <w:style w:type="character" w:customStyle="1" w:styleId="WW8Num13z4">
    <w:name w:val="WW8Num13z4"/>
    <w:qFormat/>
    <w:rsid w:val="00625B25"/>
  </w:style>
  <w:style w:type="character" w:customStyle="1" w:styleId="WW8Num13z5">
    <w:name w:val="WW8Num13z5"/>
    <w:qFormat/>
    <w:rsid w:val="00625B25"/>
  </w:style>
  <w:style w:type="character" w:customStyle="1" w:styleId="WW8Num13z6">
    <w:name w:val="WW8Num13z6"/>
    <w:qFormat/>
    <w:rsid w:val="00625B25"/>
  </w:style>
  <w:style w:type="character" w:customStyle="1" w:styleId="WW8Num13z7">
    <w:name w:val="WW8Num13z7"/>
    <w:qFormat/>
    <w:rsid w:val="00625B25"/>
  </w:style>
  <w:style w:type="character" w:customStyle="1" w:styleId="WW8Num13z8">
    <w:name w:val="WW8Num13z8"/>
    <w:qFormat/>
    <w:rsid w:val="00625B25"/>
  </w:style>
  <w:style w:type="character" w:customStyle="1" w:styleId="WW8Num14z0">
    <w:name w:val="WW8Num14z0"/>
    <w:qFormat/>
    <w:rsid w:val="00625B25"/>
  </w:style>
  <w:style w:type="character" w:customStyle="1" w:styleId="WW8Num14z1">
    <w:name w:val="WW8Num14z1"/>
    <w:qFormat/>
    <w:rsid w:val="00625B25"/>
  </w:style>
  <w:style w:type="character" w:customStyle="1" w:styleId="WW8Num14z2">
    <w:name w:val="WW8Num14z2"/>
    <w:qFormat/>
    <w:rsid w:val="00625B25"/>
  </w:style>
  <w:style w:type="character" w:customStyle="1" w:styleId="WW8Num14z3">
    <w:name w:val="WW8Num14z3"/>
    <w:qFormat/>
    <w:rsid w:val="00625B25"/>
  </w:style>
  <w:style w:type="character" w:customStyle="1" w:styleId="WW8Num14z4">
    <w:name w:val="WW8Num14z4"/>
    <w:qFormat/>
    <w:rsid w:val="00625B25"/>
  </w:style>
  <w:style w:type="character" w:customStyle="1" w:styleId="WW8Num14z5">
    <w:name w:val="WW8Num14z5"/>
    <w:qFormat/>
    <w:rsid w:val="00625B25"/>
  </w:style>
  <w:style w:type="character" w:customStyle="1" w:styleId="WW8Num14z6">
    <w:name w:val="WW8Num14z6"/>
    <w:qFormat/>
    <w:rsid w:val="00625B25"/>
  </w:style>
  <w:style w:type="character" w:customStyle="1" w:styleId="WW8Num14z7">
    <w:name w:val="WW8Num14z7"/>
    <w:qFormat/>
    <w:rsid w:val="00625B25"/>
  </w:style>
  <w:style w:type="character" w:customStyle="1" w:styleId="WW8Num14z8">
    <w:name w:val="WW8Num14z8"/>
    <w:qFormat/>
    <w:rsid w:val="00625B25"/>
  </w:style>
  <w:style w:type="character" w:customStyle="1" w:styleId="20">
    <w:name w:val="Заголовок 2 Знак"/>
    <w:basedOn w:val="a1"/>
    <w:qFormat/>
    <w:rsid w:val="00625B25"/>
    <w:rPr>
      <w:rFonts w:ascii="Cambria" w:hAnsi="Cambria" w:cs="Times New Roman"/>
      <w:b/>
      <w:bCs/>
      <w:i/>
      <w:iCs/>
      <w:sz w:val="28"/>
      <w:szCs w:val="28"/>
      <w:lang w:val="en-US" w:bidi="ar-SA"/>
    </w:rPr>
  </w:style>
  <w:style w:type="character" w:customStyle="1" w:styleId="30">
    <w:name w:val="Заголовок 3 Знак"/>
    <w:basedOn w:val="a1"/>
    <w:qFormat/>
    <w:rsid w:val="00625B25"/>
    <w:rPr>
      <w:rFonts w:ascii="Cambria" w:hAnsi="Cambria" w:cs="Times New Roman"/>
      <w:b/>
      <w:bCs/>
      <w:sz w:val="26"/>
      <w:szCs w:val="26"/>
      <w:lang w:val="en-US" w:bidi="ar-SA"/>
    </w:rPr>
  </w:style>
  <w:style w:type="character" w:customStyle="1" w:styleId="40">
    <w:name w:val="Заголовок 4 Знак"/>
    <w:basedOn w:val="a1"/>
    <w:qFormat/>
    <w:rsid w:val="00625B25"/>
    <w:rPr>
      <w:rFonts w:ascii="Calibri" w:hAnsi="Calibri" w:cs="Times New Roman"/>
      <w:b/>
      <w:bCs/>
      <w:sz w:val="28"/>
      <w:szCs w:val="28"/>
      <w:lang w:val="en-US" w:bidi="ar-SA"/>
    </w:rPr>
  </w:style>
  <w:style w:type="character" w:customStyle="1" w:styleId="50">
    <w:name w:val="Заголовок 5 Знак"/>
    <w:basedOn w:val="a1"/>
    <w:qFormat/>
    <w:rsid w:val="00625B25"/>
    <w:rPr>
      <w:rFonts w:ascii="Calibri" w:hAnsi="Calibri" w:cs="Times New Roman"/>
      <w:b/>
      <w:bCs/>
      <w:i/>
      <w:iCs/>
      <w:sz w:val="26"/>
      <w:szCs w:val="26"/>
      <w:lang w:val="en-US" w:bidi="ar-SA"/>
    </w:rPr>
  </w:style>
  <w:style w:type="character" w:customStyle="1" w:styleId="a4">
    <w:name w:val="Основной текст Знак"/>
    <w:basedOn w:val="a1"/>
    <w:qFormat/>
    <w:rsid w:val="00625B25"/>
    <w:rPr>
      <w:rFonts w:cs="Times New Roman"/>
      <w:sz w:val="24"/>
      <w:szCs w:val="24"/>
      <w:lang w:val="en-US" w:bidi="ar-SA"/>
    </w:rPr>
  </w:style>
  <w:style w:type="character" w:styleId="a5">
    <w:name w:val="page number"/>
    <w:basedOn w:val="a1"/>
    <w:rsid w:val="00625B25"/>
    <w:rPr>
      <w:rFonts w:cs="Times New Roman"/>
    </w:rPr>
  </w:style>
  <w:style w:type="character" w:customStyle="1" w:styleId="a6">
    <w:name w:val="Основной текст с отступом Знак"/>
    <w:basedOn w:val="a1"/>
    <w:qFormat/>
    <w:rsid w:val="00625B25"/>
    <w:rPr>
      <w:rFonts w:cs="Times New Roman"/>
      <w:sz w:val="24"/>
      <w:szCs w:val="24"/>
      <w:lang w:val="en-US" w:bidi="ar-SA"/>
    </w:rPr>
  </w:style>
  <w:style w:type="character" w:customStyle="1" w:styleId="a7">
    <w:name w:val="Верхний колонтитул Знак"/>
    <w:basedOn w:val="a1"/>
    <w:qFormat/>
    <w:rsid w:val="00625B25"/>
    <w:rPr>
      <w:rFonts w:cs="Times New Roman"/>
      <w:sz w:val="24"/>
      <w:szCs w:val="24"/>
      <w:lang w:val="en-US" w:bidi="ar-SA"/>
    </w:rPr>
  </w:style>
  <w:style w:type="character" w:customStyle="1" w:styleId="a8">
    <w:name w:val="Нижний колонтитул Знак"/>
    <w:basedOn w:val="a1"/>
    <w:qFormat/>
    <w:rsid w:val="00625B25"/>
    <w:rPr>
      <w:rFonts w:cs="Times New Roman"/>
      <w:sz w:val="24"/>
      <w:szCs w:val="24"/>
      <w:lang w:val="en-US" w:bidi="ar-SA"/>
    </w:rPr>
  </w:style>
  <w:style w:type="character" w:customStyle="1" w:styleId="a9">
    <w:name w:val="Текст выноски Знак"/>
    <w:basedOn w:val="a1"/>
    <w:qFormat/>
    <w:rsid w:val="00625B25"/>
    <w:rPr>
      <w:rFonts w:cs="Times New Roman"/>
      <w:sz w:val="2"/>
      <w:lang w:val="en-US" w:bidi="ar-SA"/>
    </w:rPr>
  </w:style>
  <w:style w:type="character" w:customStyle="1" w:styleId="80">
    <w:name w:val="Заголовок 8 Знак"/>
    <w:basedOn w:val="a1"/>
    <w:qFormat/>
    <w:rsid w:val="00625B2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10">
    <w:name w:val="Заголовок 1 Знак"/>
    <w:basedOn w:val="a1"/>
    <w:qFormat/>
    <w:rsid w:val="00625B2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a">
    <w:name w:val="Без интервала Знак"/>
    <w:basedOn w:val="a1"/>
    <w:qFormat/>
    <w:rsid w:val="00625B25"/>
    <w:rPr>
      <w:rFonts w:ascii="Calibri" w:hAnsi="Calibri" w:cs="Calibri"/>
      <w:sz w:val="22"/>
      <w:szCs w:val="22"/>
      <w:lang w:val="ru-RU" w:bidi="ar-SA"/>
    </w:rPr>
  </w:style>
  <w:style w:type="character" w:customStyle="1" w:styleId="c20">
    <w:name w:val="c20"/>
    <w:basedOn w:val="a1"/>
    <w:qFormat/>
    <w:rsid w:val="00625B25"/>
  </w:style>
  <w:style w:type="character" w:customStyle="1" w:styleId="ab">
    <w:name w:val="Перечень Знак"/>
    <w:qFormat/>
    <w:rsid w:val="00625B25"/>
    <w:rPr>
      <w:rFonts w:eastAsia="Calibri"/>
      <w:sz w:val="28"/>
      <w:lang w:val="en-US" w:bidi="ar-SA"/>
    </w:rPr>
  </w:style>
  <w:style w:type="character" w:customStyle="1" w:styleId="ff1">
    <w:name w:val="ff1"/>
    <w:basedOn w:val="a1"/>
    <w:qFormat/>
    <w:rsid w:val="00625B25"/>
  </w:style>
  <w:style w:type="character" w:customStyle="1" w:styleId="ac">
    <w:name w:val="Абзац списка Знак"/>
    <w:qFormat/>
    <w:rsid w:val="00625B25"/>
    <w:rPr>
      <w:rFonts w:ascii="Calibri" w:hAnsi="Calibri" w:cs="Calibri"/>
      <w:sz w:val="22"/>
      <w:szCs w:val="22"/>
      <w:lang w:eastAsia="zh-CN"/>
    </w:rPr>
  </w:style>
  <w:style w:type="paragraph" w:customStyle="1" w:styleId="Heading">
    <w:name w:val="Heading"/>
    <w:basedOn w:val="a0"/>
    <w:next w:val="ad"/>
    <w:qFormat/>
    <w:rsid w:val="00625B25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d">
    <w:name w:val="Body Text"/>
    <w:basedOn w:val="a0"/>
    <w:rsid w:val="00625B25"/>
    <w:pPr>
      <w:spacing w:after="120"/>
    </w:pPr>
  </w:style>
  <w:style w:type="paragraph" w:styleId="ae">
    <w:name w:val="List"/>
    <w:basedOn w:val="ad"/>
    <w:rsid w:val="00625B25"/>
  </w:style>
  <w:style w:type="paragraph" w:styleId="af">
    <w:name w:val="caption"/>
    <w:basedOn w:val="a0"/>
    <w:qFormat/>
    <w:rsid w:val="00625B2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625B25"/>
    <w:pPr>
      <w:suppressLineNumbers/>
    </w:pPr>
  </w:style>
  <w:style w:type="paragraph" w:customStyle="1" w:styleId="21">
    <w:name w:val="Основной текст 21"/>
    <w:basedOn w:val="a0"/>
    <w:qFormat/>
    <w:rsid w:val="00625B25"/>
    <w:pPr>
      <w:spacing w:after="120" w:line="480" w:lineRule="auto"/>
    </w:pPr>
  </w:style>
  <w:style w:type="paragraph" w:customStyle="1" w:styleId="210">
    <w:name w:val="Основной текст с отступом 21"/>
    <w:basedOn w:val="a0"/>
    <w:qFormat/>
    <w:rsid w:val="00625B25"/>
    <w:pPr>
      <w:spacing w:after="120" w:line="480" w:lineRule="auto"/>
      <w:ind w:left="283"/>
    </w:pPr>
  </w:style>
  <w:style w:type="paragraph" w:customStyle="1" w:styleId="FR2">
    <w:name w:val="FR2"/>
    <w:qFormat/>
    <w:rsid w:val="00625B25"/>
    <w:pPr>
      <w:widowControl w:val="0"/>
      <w:suppressAutoHyphens/>
      <w:jc w:val="center"/>
    </w:pPr>
    <w:rPr>
      <w:rFonts w:eastAsia="Times New Roman" w:cs="Times New Roman"/>
      <w:b/>
      <w:sz w:val="32"/>
      <w:szCs w:val="20"/>
      <w:lang w:val="ru-RU" w:bidi="ar-SA"/>
    </w:rPr>
  </w:style>
  <w:style w:type="paragraph" w:customStyle="1" w:styleId="31">
    <w:name w:val="Основной текст с отступом 31"/>
    <w:basedOn w:val="a0"/>
    <w:qFormat/>
    <w:rsid w:val="00625B25"/>
    <w:pPr>
      <w:spacing w:after="120"/>
      <w:ind w:left="283"/>
    </w:pPr>
    <w:rPr>
      <w:sz w:val="16"/>
      <w:szCs w:val="16"/>
    </w:rPr>
  </w:style>
  <w:style w:type="paragraph" w:styleId="af0">
    <w:name w:val="Body Text Indent"/>
    <w:basedOn w:val="a0"/>
    <w:rsid w:val="00625B25"/>
    <w:pPr>
      <w:spacing w:after="120"/>
      <w:ind w:left="283"/>
    </w:pPr>
  </w:style>
  <w:style w:type="paragraph" w:customStyle="1" w:styleId="11">
    <w:name w:val="Обычный отступ1"/>
    <w:basedOn w:val="a0"/>
    <w:qFormat/>
    <w:rsid w:val="00625B25"/>
    <w:pPr>
      <w:ind w:left="720"/>
    </w:pPr>
    <w:rPr>
      <w:sz w:val="20"/>
      <w:szCs w:val="20"/>
    </w:rPr>
  </w:style>
  <w:style w:type="paragraph" w:customStyle="1" w:styleId="211">
    <w:name w:val="Список 21"/>
    <w:basedOn w:val="a0"/>
    <w:qFormat/>
    <w:rsid w:val="00625B25"/>
    <w:pPr>
      <w:ind w:left="566" w:hanging="283"/>
    </w:pPr>
    <w:rPr>
      <w:sz w:val="20"/>
      <w:szCs w:val="20"/>
    </w:rPr>
  </w:style>
  <w:style w:type="paragraph" w:styleId="af1">
    <w:name w:val="header"/>
    <w:basedOn w:val="a0"/>
    <w:rsid w:val="00625B25"/>
    <w:pPr>
      <w:tabs>
        <w:tab w:val="center" w:pos="4677"/>
        <w:tab w:val="right" w:pos="9355"/>
      </w:tabs>
    </w:pPr>
  </w:style>
  <w:style w:type="paragraph" w:styleId="af2">
    <w:name w:val="footer"/>
    <w:basedOn w:val="a0"/>
    <w:rsid w:val="00625B25"/>
    <w:pPr>
      <w:tabs>
        <w:tab w:val="center" w:pos="4677"/>
        <w:tab w:val="right" w:pos="9355"/>
      </w:tabs>
    </w:pPr>
  </w:style>
  <w:style w:type="paragraph" w:styleId="af3">
    <w:name w:val="Balloon Text"/>
    <w:basedOn w:val="a0"/>
    <w:qFormat/>
    <w:rsid w:val="00625B25"/>
    <w:rPr>
      <w:rFonts w:ascii="Tahoma" w:hAnsi="Tahoma" w:cs="Tahoma"/>
      <w:sz w:val="16"/>
      <w:szCs w:val="16"/>
    </w:rPr>
  </w:style>
  <w:style w:type="paragraph" w:styleId="af4">
    <w:name w:val="No Spacing"/>
    <w:qFormat/>
    <w:rsid w:val="00625B25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6">
    <w:name w:val="c6"/>
    <w:basedOn w:val="a0"/>
    <w:qFormat/>
    <w:rsid w:val="00625B25"/>
    <w:pPr>
      <w:spacing w:before="280" w:after="280"/>
    </w:pPr>
  </w:style>
  <w:style w:type="paragraph" w:customStyle="1" w:styleId="a">
    <w:name w:val="Перечень"/>
    <w:basedOn w:val="a0"/>
    <w:next w:val="a0"/>
    <w:qFormat/>
    <w:rsid w:val="00625B25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lang w:val="en-US"/>
    </w:rPr>
  </w:style>
  <w:style w:type="paragraph" w:customStyle="1" w:styleId="32">
    <w:name w:val="Обычный3"/>
    <w:qFormat/>
    <w:rsid w:val="00625B25"/>
    <w:pPr>
      <w:spacing w:line="276" w:lineRule="auto"/>
    </w:pPr>
    <w:rPr>
      <w:rFonts w:ascii="Arial" w:eastAsia="Arial" w:hAnsi="Arial" w:cs="Arial"/>
      <w:color w:val="000000"/>
      <w:sz w:val="22"/>
      <w:szCs w:val="22"/>
      <w:lang w:val="ru-RU" w:bidi="ar-SA"/>
    </w:rPr>
  </w:style>
  <w:style w:type="paragraph" w:customStyle="1" w:styleId="12">
    <w:name w:val="Обычный (веб)1"/>
    <w:basedOn w:val="a0"/>
    <w:qFormat/>
    <w:rsid w:val="00625B25"/>
    <w:pPr>
      <w:spacing w:before="280" w:after="280"/>
    </w:pPr>
  </w:style>
  <w:style w:type="paragraph" w:styleId="af5">
    <w:name w:val="List Paragraph"/>
    <w:basedOn w:val="a0"/>
    <w:qFormat/>
    <w:rsid w:val="00625B25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US"/>
    </w:rPr>
  </w:style>
  <w:style w:type="paragraph" w:customStyle="1" w:styleId="ConsPlusNormal">
    <w:name w:val="ConsPlusNormal"/>
    <w:qFormat/>
    <w:rsid w:val="00625B25"/>
    <w:pPr>
      <w:widowControl w:val="0"/>
      <w:autoSpaceDE w:val="0"/>
    </w:pPr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0"/>
    <w:qFormat/>
    <w:rsid w:val="00625B25"/>
    <w:pPr>
      <w:suppressLineNumbers/>
    </w:pPr>
  </w:style>
  <w:style w:type="paragraph" w:customStyle="1" w:styleId="TableHeading">
    <w:name w:val="Table Heading"/>
    <w:basedOn w:val="TableContents"/>
    <w:qFormat/>
    <w:rsid w:val="00625B25"/>
    <w:pPr>
      <w:jc w:val="center"/>
    </w:pPr>
    <w:rPr>
      <w:b/>
      <w:bCs/>
    </w:rPr>
  </w:style>
  <w:style w:type="numbering" w:customStyle="1" w:styleId="WW8Num1">
    <w:name w:val="WW8Num1"/>
    <w:qFormat/>
    <w:rsid w:val="00625B25"/>
  </w:style>
  <w:style w:type="numbering" w:customStyle="1" w:styleId="WW8Num2">
    <w:name w:val="WW8Num2"/>
    <w:qFormat/>
    <w:rsid w:val="00625B25"/>
  </w:style>
  <w:style w:type="numbering" w:customStyle="1" w:styleId="WW8Num3">
    <w:name w:val="WW8Num3"/>
    <w:qFormat/>
    <w:rsid w:val="00625B25"/>
  </w:style>
  <w:style w:type="numbering" w:customStyle="1" w:styleId="WW8Num4">
    <w:name w:val="WW8Num4"/>
    <w:qFormat/>
    <w:rsid w:val="00625B25"/>
  </w:style>
  <w:style w:type="numbering" w:customStyle="1" w:styleId="WW8Num5">
    <w:name w:val="WW8Num5"/>
    <w:qFormat/>
    <w:rsid w:val="00625B25"/>
  </w:style>
  <w:style w:type="numbering" w:customStyle="1" w:styleId="WW8Num6">
    <w:name w:val="WW8Num6"/>
    <w:qFormat/>
    <w:rsid w:val="00625B25"/>
  </w:style>
  <w:style w:type="numbering" w:customStyle="1" w:styleId="WW8Num7">
    <w:name w:val="WW8Num7"/>
    <w:qFormat/>
    <w:rsid w:val="00625B25"/>
  </w:style>
  <w:style w:type="numbering" w:customStyle="1" w:styleId="WW8Num8">
    <w:name w:val="WW8Num8"/>
    <w:qFormat/>
    <w:rsid w:val="00625B25"/>
  </w:style>
  <w:style w:type="numbering" w:customStyle="1" w:styleId="WW8Num9">
    <w:name w:val="WW8Num9"/>
    <w:qFormat/>
    <w:rsid w:val="00625B25"/>
  </w:style>
  <w:style w:type="numbering" w:customStyle="1" w:styleId="WW8Num10">
    <w:name w:val="WW8Num10"/>
    <w:qFormat/>
    <w:rsid w:val="00625B25"/>
  </w:style>
  <w:style w:type="numbering" w:customStyle="1" w:styleId="WW8Num11">
    <w:name w:val="WW8Num11"/>
    <w:qFormat/>
    <w:rsid w:val="00625B25"/>
  </w:style>
  <w:style w:type="numbering" w:customStyle="1" w:styleId="WW8Num12">
    <w:name w:val="WW8Num12"/>
    <w:qFormat/>
    <w:rsid w:val="00625B25"/>
  </w:style>
  <w:style w:type="numbering" w:customStyle="1" w:styleId="WW8Num13">
    <w:name w:val="WW8Num13"/>
    <w:qFormat/>
    <w:rsid w:val="00625B25"/>
  </w:style>
  <w:style w:type="numbering" w:customStyle="1" w:styleId="WW8Num14">
    <w:name w:val="WW8Num14"/>
    <w:qFormat/>
    <w:rsid w:val="00625B25"/>
  </w:style>
  <w:style w:type="table" w:styleId="af6">
    <w:name w:val="Table Grid"/>
    <w:basedOn w:val="a2"/>
    <w:uiPriority w:val="59"/>
    <w:rsid w:val="00C90EC1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2004</TotalTime>
  <Pages>29</Pages>
  <Words>6787</Words>
  <Characters>38692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45389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dc:description/>
  <cp:lastModifiedBy>Галя</cp:lastModifiedBy>
  <cp:revision>108</cp:revision>
  <cp:lastPrinted>2020-12-22T18:12:00Z</cp:lastPrinted>
  <dcterms:created xsi:type="dcterms:W3CDTF">2016-06-04T12:47:00Z</dcterms:created>
  <dcterms:modified xsi:type="dcterms:W3CDTF">2021-09-05T07:43:00Z</dcterms:modified>
  <dc:language>en-US</dc:language>
</cp:coreProperties>
</file>